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84C" w:rsidRDefault="009718C6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МИНИСТЕРСТВО ПРОСВЕЩЕНИЯ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РОССИЙСКОЙ ФЕДЕРАЦИИ</w:t>
      </w:r>
    </w:p>
    <w:p w:rsidR="006B084C" w:rsidRDefault="00635527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E57E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0016" behindDoc="0" locked="0" layoutInCell="1" allowOverlap="1" wp14:anchorId="7A71C098" wp14:editId="78F68326">
            <wp:simplePos x="0" y="0"/>
            <wp:positionH relativeFrom="column">
              <wp:posOffset>1327785</wp:posOffset>
            </wp:positionH>
            <wp:positionV relativeFrom="paragraph">
              <wp:posOffset>-4445</wp:posOffset>
            </wp:positionV>
            <wp:extent cx="6512118" cy="1895247"/>
            <wp:effectExtent l="0" t="0" r="0" b="0"/>
            <wp:wrapNone/>
            <wp:docPr id="1" name="Рисунок 1" descr="C:\Users\Богандинская №2\Downloads\titul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Богандинская №2\Downloads\titul_page-00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2118" cy="1895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5527" w:rsidRDefault="006355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5527" w:rsidRDefault="006355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5527" w:rsidRDefault="006355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5527" w:rsidRDefault="006355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5527" w:rsidRDefault="006355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5527" w:rsidRDefault="006355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5527" w:rsidRDefault="006355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5527" w:rsidRDefault="006355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084C" w:rsidRDefault="009718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РАБОЧАЯ ПРОГРАММА </w:t>
      </w:r>
    </w:p>
    <w:p w:rsidR="006B084C" w:rsidRDefault="009718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коррекционного курса «Ритмика» </w:t>
      </w:r>
    </w:p>
    <w:p w:rsidR="006B084C" w:rsidRDefault="009718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обучающихся с задержкой психического развития   (вариант 7.2)</w:t>
      </w:r>
    </w:p>
    <w:p w:rsidR="006B084C" w:rsidRDefault="006B084C">
      <w:pPr>
        <w:jc w:val="center"/>
        <w:rPr>
          <w:szCs w:val="24"/>
        </w:rPr>
      </w:pPr>
    </w:p>
    <w:tbl>
      <w:tblPr>
        <w:tblW w:w="88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985"/>
        <w:gridCol w:w="4837"/>
      </w:tblGrid>
      <w:tr w:rsidR="006B084C">
        <w:tc>
          <w:tcPr>
            <w:tcW w:w="3985" w:type="dxa"/>
          </w:tcPr>
          <w:p w:rsidR="006B084C" w:rsidRDefault="009718C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836" w:type="dxa"/>
            <w:tcBorders>
              <w:bottom w:val="single" w:sz="4" w:space="0" w:color="000000"/>
            </w:tcBorders>
          </w:tcPr>
          <w:p w:rsidR="006B084C" w:rsidRDefault="00AB4F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718C6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</w:tr>
      <w:tr w:rsidR="006B084C">
        <w:tc>
          <w:tcPr>
            <w:tcW w:w="3985" w:type="dxa"/>
          </w:tcPr>
          <w:p w:rsidR="006B084C" w:rsidRDefault="009718C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4836" w:type="dxa"/>
            <w:tcBorders>
              <w:top w:val="single" w:sz="4" w:space="0" w:color="000000"/>
              <w:bottom w:val="single" w:sz="4" w:space="0" w:color="000000"/>
            </w:tcBorders>
          </w:tcPr>
          <w:p w:rsidR="006B084C" w:rsidRDefault="00AB4F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F64719">
              <w:rPr>
                <w:rFonts w:ascii="Times New Roman" w:hAnsi="Times New Roman" w:cs="Times New Roman"/>
                <w:sz w:val="24"/>
                <w:szCs w:val="24"/>
              </w:rPr>
              <w:t>класс - 34</w:t>
            </w:r>
            <w:r w:rsidR="009718C6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  <w:p w:rsidR="006B084C" w:rsidRDefault="006B08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84C" w:rsidRDefault="006B08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84C">
        <w:tc>
          <w:tcPr>
            <w:tcW w:w="3985" w:type="dxa"/>
          </w:tcPr>
          <w:p w:rsidR="006B084C" w:rsidRDefault="009718C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4836" w:type="dxa"/>
            <w:tcBorders>
              <w:top w:val="single" w:sz="4" w:space="0" w:color="000000"/>
              <w:bottom w:val="single" w:sz="4" w:space="0" w:color="000000"/>
            </w:tcBorders>
          </w:tcPr>
          <w:p w:rsidR="006B084C" w:rsidRDefault="00AB4F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9718C6">
              <w:rPr>
                <w:rFonts w:ascii="Times New Roman" w:hAnsi="Times New Roman" w:cs="Times New Roman"/>
                <w:sz w:val="24"/>
                <w:szCs w:val="24"/>
              </w:rPr>
              <w:t>класс — 1 час</w:t>
            </w:r>
          </w:p>
          <w:p w:rsidR="006B084C" w:rsidRDefault="006B08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084C" w:rsidRDefault="006B084C">
      <w:pPr>
        <w:rPr>
          <w:rFonts w:ascii="Times New Roman" w:hAnsi="Times New Roman" w:cs="Times New Roman"/>
          <w:sz w:val="24"/>
          <w:szCs w:val="24"/>
        </w:rPr>
      </w:pPr>
    </w:p>
    <w:p w:rsidR="006B084C" w:rsidRDefault="006B084C">
      <w:pPr>
        <w:rPr>
          <w:rFonts w:ascii="Times New Roman" w:hAnsi="Times New Roman" w:cs="Times New Roman"/>
          <w:sz w:val="24"/>
          <w:szCs w:val="24"/>
        </w:rPr>
      </w:pPr>
    </w:p>
    <w:p w:rsidR="006B084C" w:rsidRDefault="009718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Учитель-логопед    Вятчинина М.А.</w:t>
      </w:r>
    </w:p>
    <w:p w:rsidR="006B084C" w:rsidRPr="00DF1609" w:rsidRDefault="006B084C" w:rsidP="00730B5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B084C" w:rsidRPr="00DF1609" w:rsidRDefault="009718C6" w:rsidP="00277BFD">
      <w:pPr>
        <w:pStyle w:val="aa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1609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6B084C" w:rsidRPr="00DF1609" w:rsidRDefault="006B084C" w:rsidP="00730B5D">
      <w:pPr>
        <w:pStyle w:val="aa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59DA" w:rsidRPr="00DF1609" w:rsidRDefault="00DF1609" w:rsidP="007459DA">
      <w:pPr>
        <w:pStyle w:val="af1"/>
        <w:spacing w:line="360" w:lineRule="auto"/>
        <w:ind w:firstLine="709"/>
        <w:jc w:val="both"/>
      </w:pPr>
      <w:r>
        <w:t>Рабочая программа</w:t>
      </w:r>
      <w:r w:rsidR="007459DA" w:rsidRPr="00DF1609">
        <w:t xml:space="preserve"> по коррекционному курсу «Ритмика» составлена на основе федеральной адаптированной основной общеобразовательной п</w:t>
      </w:r>
      <w:r w:rsidRPr="00DF1609">
        <w:t>рограммы обучающихся с задержкой психического развития</w:t>
      </w:r>
      <w:r w:rsidR="007459DA" w:rsidRPr="00DF1609">
        <w:rPr>
          <w:spacing w:val="-5"/>
        </w:rPr>
        <w:t xml:space="preserve"> </w:t>
      </w:r>
      <w:r w:rsidR="007459DA" w:rsidRPr="00DF1609">
        <w:t>далее</w:t>
      </w:r>
      <w:r w:rsidR="007459DA" w:rsidRPr="00DF1609">
        <w:rPr>
          <w:spacing w:val="-5"/>
        </w:rPr>
        <w:t xml:space="preserve"> </w:t>
      </w:r>
      <w:r w:rsidRPr="00DF1609">
        <w:t>ФАО</w:t>
      </w:r>
      <w:r w:rsidR="007459DA" w:rsidRPr="00DF1609">
        <w:t>П</w:t>
      </w:r>
      <w:r w:rsidR="007459DA" w:rsidRPr="00DF1609">
        <w:rPr>
          <w:spacing w:val="-5"/>
        </w:rPr>
        <w:t xml:space="preserve"> </w:t>
      </w:r>
      <w:r w:rsidRPr="00DF1609">
        <w:t>ЗПР</w:t>
      </w:r>
      <w:r w:rsidR="007459DA" w:rsidRPr="00DF1609">
        <w:t>,</w:t>
      </w:r>
      <w:r w:rsidR="007459DA" w:rsidRPr="00DF1609">
        <w:rPr>
          <w:spacing w:val="-6"/>
        </w:rPr>
        <w:t xml:space="preserve"> </w:t>
      </w:r>
      <w:r w:rsidR="007459DA" w:rsidRPr="00DF1609">
        <w:t>утвержденной</w:t>
      </w:r>
      <w:r w:rsidR="007459DA" w:rsidRPr="00DF1609">
        <w:rPr>
          <w:spacing w:val="-68"/>
        </w:rPr>
        <w:t xml:space="preserve"> </w:t>
      </w:r>
      <w:r w:rsidR="007459DA" w:rsidRPr="00DF1609">
        <w:t>приказом</w:t>
      </w:r>
      <w:r w:rsidR="007459DA" w:rsidRPr="00DF1609">
        <w:rPr>
          <w:spacing w:val="1"/>
        </w:rPr>
        <w:t xml:space="preserve"> </w:t>
      </w:r>
      <w:r w:rsidR="007459DA" w:rsidRPr="00DF1609">
        <w:t>Министерства</w:t>
      </w:r>
      <w:r w:rsidR="007459DA" w:rsidRPr="00DF1609">
        <w:rPr>
          <w:spacing w:val="1"/>
        </w:rPr>
        <w:t xml:space="preserve"> </w:t>
      </w:r>
      <w:r w:rsidR="007459DA" w:rsidRPr="00DF1609">
        <w:t>просвещения</w:t>
      </w:r>
      <w:r w:rsidR="007459DA" w:rsidRPr="00DF1609">
        <w:rPr>
          <w:spacing w:val="1"/>
        </w:rPr>
        <w:t xml:space="preserve"> </w:t>
      </w:r>
      <w:r w:rsidR="007459DA" w:rsidRPr="00DF1609">
        <w:t>России</w:t>
      </w:r>
      <w:r w:rsidR="007459DA" w:rsidRPr="00DF1609">
        <w:rPr>
          <w:spacing w:val="1"/>
        </w:rPr>
        <w:t xml:space="preserve"> </w:t>
      </w:r>
      <w:r w:rsidR="007459DA" w:rsidRPr="00DF1609">
        <w:t>от</w:t>
      </w:r>
      <w:r w:rsidR="007459DA" w:rsidRPr="00DF1609">
        <w:rPr>
          <w:spacing w:val="1"/>
        </w:rPr>
        <w:t xml:space="preserve"> </w:t>
      </w:r>
      <w:r w:rsidR="007459DA" w:rsidRPr="00DF1609">
        <w:t>24.11.2022г.</w:t>
      </w:r>
      <w:r w:rsidR="007459DA" w:rsidRPr="00DF1609">
        <w:rPr>
          <w:spacing w:val="1"/>
        </w:rPr>
        <w:t xml:space="preserve"> </w:t>
      </w:r>
      <w:r w:rsidR="007459DA" w:rsidRPr="00DF1609">
        <w:t>№</w:t>
      </w:r>
      <w:r w:rsidR="007459DA" w:rsidRPr="00DF1609">
        <w:rPr>
          <w:spacing w:val="1"/>
        </w:rPr>
        <w:t xml:space="preserve"> </w:t>
      </w:r>
      <w:r w:rsidRPr="00DF1609">
        <w:t>1023</w:t>
      </w:r>
      <w:r w:rsidR="009F2DBD">
        <w:t>.</w:t>
      </w:r>
    </w:p>
    <w:p w:rsidR="007459DA" w:rsidRPr="00DF1609" w:rsidRDefault="007459DA" w:rsidP="007459DA">
      <w:pPr>
        <w:pStyle w:val="a5"/>
        <w:spacing w:line="360" w:lineRule="auto"/>
        <w:ind w:right="114" w:firstLine="70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 xml:space="preserve">Цель коррекционного курса </w:t>
      </w:r>
      <w:r w:rsidRPr="00DF1609">
        <w:rPr>
          <w:rFonts w:ascii="Times New Roman" w:hAnsi="Times New Roman" w:cs="Times New Roman"/>
          <w:sz w:val="24"/>
          <w:szCs w:val="24"/>
          <w:lang w:eastAsia="ru-RU"/>
        </w:rPr>
        <w:t>«Ритмика»</w:t>
      </w:r>
      <w:r w:rsidR="009F2DB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 xml:space="preserve">– </w:t>
      </w:r>
      <w:r w:rsidRPr="00DF1609">
        <w:rPr>
          <w:rFonts w:ascii="Times New Roman" w:hAnsi="Times New Roman" w:cs="Times New Roman"/>
          <w:spacing w:val="-1"/>
          <w:sz w:val="24"/>
          <w:szCs w:val="24"/>
        </w:rPr>
        <w:t>развитие двигательной активности обучающихся в процессе восприятия музыки.</w:t>
      </w:r>
    </w:p>
    <w:p w:rsidR="007459DA" w:rsidRPr="00DF1609" w:rsidRDefault="007459DA" w:rsidP="007459DA">
      <w:pPr>
        <w:pStyle w:val="af1"/>
        <w:spacing w:line="360" w:lineRule="auto"/>
        <w:ind w:firstLine="709"/>
        <w:jc w:val="both"/>
      </w:pPr>
      <w:r w:rsidRPr="00DF1609">
        <w:t>Задачи обучения:</w:t>
      </w:r>
    </w:p>
    <w:p w:rsidR="007459DA" w:rsidRPr="00DF1609" w:rsidRDefault="007459DA" w:rsidP="007459DA">
      <w:pPr>
        <w:pStyle w:val="a5"/>
        <w:widowControl w:val="0"/>
        <w:numPr>
          <w:ilvl w:val="0"/>
          <w:numId w:val="9"/>
        </w:numPr>
        <w:suppressAutoHyphens w:val="0"/>
        <w:autoSpaceDE w:val="0"/>
        <w:autoSpaceDN w:val="0"/>
        <w:spacing w:after="0" w:line="360" w:lineRule="auto"/>
        <w:ind w:left="0" w:right="11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 xml:space="preserve">развитие умения слушать музыку; </w:t>
      </w:r>
    </w:p>
    <w:p w:rsidR="007459DA" w:rsidRPr="00DF1609" w:rsidRDefault="007459DA" w:rsidP="007459DA">
      <w:pPr>
        <w:pStyle w:val="a5"/>
        <w:widowControl w:val="0"/>
        <w:numPr>
          <w:ilvl w:val="0"/>
          <w:numId w:val="9"/>
        </w:numPr>
        <w:suppressAutoHyphens w:val="0"/>
        <w:autoSpaceDE w:val="0"/>
        <w:autoSpaceDN w:val="0"/>
        <w:spacing w:after="0" w:line="360" w:lineRule="auto"/>
        <w:ind w:left="0" w:right="11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 xml:space="preserve">выполнение под музыку различных движений, в том числе и танцевальных, с речевым сопровождением и пением; </w:t>
      </w:r>
    </w:p>
    <w:p w:rsidR="007459DA" w:rsidRPr="00DF1609" w:rsidRDefault="007459DA" w:rsidP="007459DA">
      <w:pPr>
        <w:pStyle w:val="a5"/>
        <w:widowControl w:val="0"/>
        <w:numPr>
          <w:ilvl w:val="0"/>
          <w:numId w:val="9"/>
        </w:numPr>
        <w:suppressAutoHyphens w:val="0"/>
        <w:autoSpaceDE w:val="0"/>
        <w:autoSpaceDN w:val="0"/>
        <w:spacing w:after="0" w:line="360" w:lineRule="auto"/>
        <w:ind w:left="0" w:right="11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развитие координации движений, чувства ритма, темпа;</w:t>
      </w:r>
    </w:p>
    <w:p w:rsidR="007459DA" w:rsidRPr="00DF1609" w:rsidRDefault="007459DA" w:rsidP="007459DA">
      <w:pPr>
        <w:pStyle w:val="a5"/>
        <w:widowControl w:val="0"/>
        <w:numPr>
          <w:ilvl w:val="0"/>
          <w:numId w:val="9"/>
        </w:numPr>
        <w:suppressAutoHyphens w:val="0"/>
        <w:autoSpaceDE w:val="0"/>
        <w:autoSpaceDN w:val="0"/>
        <w:spacing w:after="0" w:line="360" w:lineRule="auto"/>
        <w:ind w:left="0" w:right="11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 xml:space="preserve">коррекция общей и речевой моторики, пространственной ориентировки; </w:t>
      </w:r>
    </w:p>
    <w:p w:rsidR="007459DA" w:rsidRPr="00DF1609" w:rsidRDefault="007459DA" w:rsidP="007459DA">
      <w:pPr>
        <w:pStyle w:val="a5"/>
        <w:widowControl w:val="0"/>
        <w:numPr>
          <w:ilvl w:val="0"/>
          <w:numId w:val="9"/>
        </w:numPr>
        <w:suppressAutoHyphens w:val="0"/>
        <w:autoSpaceDE w:val="0"/>
        <w:autoSpaceDN w:val="0"/>
        <w:spacing w:after="0" w:line="360" w:lineRule="auto"/>
        <w:ind w:left="0" w:right="11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 xml:space="preserve">овладение различными формами движения: выполнение с музыкальным сопровождением ходьбы, бега, гимнастических и танцевальных упражнений; </w:t>
      </w:r>
    </w:p>
    <w:p w:rsidR="007459DA" w:rsidRPr="00DF1609" w:rsidRDefault="007459DA" w:rsidP="007459DA">
      <w:pPr>
        <w:pStyle w:val="a5"/>
        <w:widowControl w:val="0"/>
        <w:numPr>
          <w:ilvl w:val="0"/>
          <w:numId w:val="9"/>
        </w:numPr>
        <w:suppressAutoHyphens w:val="0"/>
        <w:autoSpaceDE w:val="0"/>
        <w:autoSpaceDN w:val="0"/>
        <w:spacing w:after="0" w:line="360" w:lineRule="auto"/>
        <w:ind w:left="0" w:right="11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 xml:space="preserve">развитие двигательных навыков, обеспечивающих развитие мышечного чувства, пространственных ориентировок и координации, четкости и точности движений; </w:t>
      </w:r>
    </w:p>
    <w:p w:rsidR="007459DA" w:rsidRPr="00DF1609" w:rsidRDefault="007459DA" w:rsidP="007459DA">
      <w:pPr>
        <w:pStyle w:val="a5"/>
        <w:widowControl w:val="0"/>
        <w:numPr>
          <w:ilvl w:val="0"/>
          <w:numId w:val="9"/>
        </w:numPr>
        <w:suppressAutoHyphens w:val="0"/>
        <w:autoSpaceDE w:val="0"/>
        <w:autoSpaceDN w:val="0"/>
        <w:spacing w:after="0" w:line="360" w:lineRule="auto"/>
        <w:ind w:left="0" w:right="11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коррекция имеющихся отклонений в физическом развитии: нормализация мышечного тонуса, снятие неестественного напряжения мышц;</w:t>
      </w:r>
    </w:p>
    <w:p w:rsidR="007459DA" w:rsidRPr="00DF1609" w:rsidRDefault="007459DA" w:rsidP="007459DA">
      <w:pPr>
        <w:pStyle w:val="a5"/>
        <w:widowControl w:val="0"/>
        <w:numPr>
          <w:ilvl w:val="0"/>
          <w:numId w:val="9"/>
        </w:numPr>
        <w:suppressAutoHyphens w:val="0"/>
        <w:autoSpaceDE w:val="0"/>
        <w:autoSpaceDN w:val="0"/>
        <w:spacing w:after="0" w:line="360" w:lineRule="auto"/>
        <w:ind w:left="0" w:right="11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формирование правильной осанки;</w:t>
      </w:r>
    </w:p>
    <w:p w:rsidR="007459DA" w:rsidRPr="00DF1609" w:rsidRDefault="007459DA" w:rsidP="007459DA">
      <w:pPr>
        <w:pStyle w:val="a5"/>
        <w:widowControl w:val="0"/>
        <w:numPr>
          <w:ilvl w:val="0"/>
          <w:numId w:val="9"/>
        </w:numPr>
        <w:suppressAutoHyphens w:val="0"/>
        <w:autoSpaceDE w:val="0"/>
        <w:autoSpaceDN w:val="0"/>
        <w:spacing w:after="0" w:line="360" w:lineRule="auto"/>
        <w:ind w:left="0" w:right="114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формирование эстетического вкуса.</w:t>
      </w:r>
    </w:p>
    <w:p w:rsidR="007459DA" w:rsidRPr="00DF1609" w:rsidRDefault="007459DA" w:rsidP="007459DA">
      <w:pPr>
        <w:pStyle w:val="a5"/>
        <w:widowControl w:val="0"/>
        <w:numPr>
          <w:ilvl w:val="0"/>
          <w:numId w:val="9"/>
        </w:numPr>
        <w:suppressAutoHyphens w:val="0"/>
        <w:autoSpaceDE w:val="0"/>
        <w:autoSpaceDN w:val="0"/>
        <w:spacing w:after="0" w:line="360" w:lineRule="auto"/>
        <w:ind w:left="0" w:right="11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развитие навыков участия в коллективной творческой деятельности.</w:t>
      </w:r>
    </w:p>
    <w:p w:rsidR="006B084C" w:rsidRPr="00DF1609" w:rsidRDefault="006B084C" w:rsidP="00730B5D">
      <w:pPr>
        <w:pStyle w:val="Default"/>
        <w:spacing w:line="276" w:lineRule="auto"/>
        <w:jc w:val="both"/>
        <w:rPr>
          <w:rFonts w:cs="Times New Roman"/>
          <w:szCs w:val="24"/>
        </w:rPr>
      </w:pPr>
    </w:p>
    <w:p w:rsidR="006B084C" w:rsidRPr="00DF1609" w:rsidRDefault="006B084C" w:rsidP="00730B5D">
      <w:pPr>
        <w:pStyle w:val="aa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5527" w:rsidRPr="00DF1609" w:rsidRDefault="00635527" w:rsidP="00730B5D">
      <w:pPr>
        <w:pStyle w:val="aa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084C" w:rsidRPr="00DF1609" w:rsidRDefault="009718C6" w:rsidP="00277BFD">
      <w:pPr>
        <w:pStyle w:val="aa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b/>
          <w:sz w:val="24"/>
          <w:szCs w:val="24"/>
        </w:rPr>
        <w:lastRenderedPageBreak/>
        <w:t>Описание места коррекционного курса в учебном плане</w:t>
      </w:r>
    </w:p>
    <w:p w:rsidR="006B084C" w:rsidRPr="00DF1609" w:rsidRDefault="006B084C" w:rsidP="00730B5D">
      <w:pPr>
        <w:pStyle w:val="aa"/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77BC65"/>
        </w:rPr>
      </w:pPr>
    </w:p>
    <w:p w:rsidR="006B084C" w:rsidRPr="00DF1609" w:rsidRDefault="006B084C" w:rsidP="00730B5D">
      <w:pPr>
        <w:pStyle w:val="Default"/>
        <w:spacing w:line="276" w:lineRule="auto"/>
        <w:ind w:firstLine="708"/>
        <w:jc w:val="both"/>
        <w:rPr>
          <w:rFonts w:cs="Times New Roman"/>
          <w:szCs w:val="24"/>
        </w:rPr>
      </w:pPr>
    </w:p>
    <w:p w:rsidR="00DF1609" w:rsidRPr="00DF1609" w:rsidRDefault="009718C6" w:rsidP="00DF1609">
      <w:pPr>
        <w:pStyle w:val="a5"/>
        <w:spacing w:line="360" w:lineRule="auto"/>
        <w:ind w:right="114"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ab/>
      </w:r>
      <w:r w:rsidR="00DF1609" w:rsidRPr="00DF1609">
        <w:rPr>
          <w:rFonts w:ascii="Times New Roman" w:hAnsi="Times New Roman" w:cs="Times New Roman"/>
          <w:sz w:val="24"/>
          <w:szCs w:val="24"/>
        </w:rPr>
        <w:t xml:space="preserve">Ритмика относится к коррекционно-развивающей области «Коррекционные занятия» и является обязательной частью учебного </w:t>
      </w:r>
      <w:r w:rsidR="00DF1609" w:rsidRPr="00DF1609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="00DF1609" w:rsidRPr="00DF1609">
        <w:rPr>
          <w:rFonts w:ascii="Times New Roman" w:hAnsi="Times New Roman" w:cs="Times New Roman"/>
          <w:spacing w:val="-1"/>
          <w:sz w:val="24"/>
          <w:szCs w:val="24"/>
        </w:rPr>
        <w:t>плана.</w:t>
      </w:r>
      <w:r w:rsidR="00DF1609" w:rsidRPr="00DF1609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="00DF1609" w:rsidRPr="00DF1609">
        <w:rPr>
          <w:rFonts w:ascii="Times New Roman" w:hAnsi="Times New Roman" w:cs="Times New Roman"/>
          <w:sz w:val="24"/>
          <w:szCs w:val="24"/>
        </w:rPr>
        <w:t>В</w:t>
      </w:r>
      <w:r w:rsidR="00DF1609" w:rsidRPr="00DF160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DF1609" w:rsidRPr="00DF1609">
        <w:rPr>
          <w:rFonts w:ascii="Times New Roman" w:hAnsi="Times New Roman" w:cs="Times New Roman"/>
          <w:sz w:val="24"/>
          <w:szCs w:val="24"/>
        </w:rPr>
        <w:t>соответствии</w:t>
      </w:r>
      <w:r w:rsidR="00DF1609" w:rsidRPr="00DF1609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DF1609" w:rsidRPr="00DF1609">
        <w:rPr>
          <w:rFonts w:ascii="Times New Roman" w:hAnsi="Times New Roman" w:cs="Times New Roman"/>
          <w:sz w:val="24"/>
          <w:szCs w:val="24"/>
        </w:rPr>
        <w:t>с</w:t>
      </w:r>
      <w:r w:rsidR="00DF1609" w:rsidRPr="00DF160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DF1609" w:rsidRPr="00DF1609">
        <w:rPr>
          <w:rFonts w:ascii="Times New Roman" w:hAnsi="Times New Roman" w:cs="Times New Roman"/>
          <w:sz w:val="24"/>
          <w:szCs w:val="24"/>
        </w:rPr>
        <w:t>учебным</w:t>
      </w:r>
      <w:r w:rsidR="00DF1609" w:rsidRPr="00DF1609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DF1609" w:rsidRPr="00DF1609">
        <w:rPr>
          <w:rFonts w:ascii="Times New Roman" w:hAnsi="Times New Roman" w:cs="Times New Roman"/>
          <w:sz w:val="24"/>
          <w:szCs w:val="24"/>
        </w:rPr>
        <w:t>планом</w:t>
      </w:r>
      <w:r w:rsidR="00DF1609" w:rsidRPr="00DF1609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DF1609" w:rsidRPr="00DF1609">
        <w:rPr>
          <w:rFonts w:ascii="Times New Roman" w:hAnsi="Times New Roman" w:cs="Times New Roman"/>
          <w:sz w:val="24"/>
          <w:szCs w:val="24"/>
        </w:rPr>
        <w:t>рабочая</w:t>
      </w:r>
      <w:r w:rsidR="00DF1609" w:rsidRPr="00DF1609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DF1609" w:rsidRPr="00DF1609">
        <w:rPr>
          <w:rFonts w:ascii="Times New Roman" w:hAnsi="Times New Roman" w:cs="Times New Roman"/>
          <w:sz w:val="24"/>
          <w:szCs w:val="24"/>
        </w:rPr>
        <w:t>программа</w:t>
      </w:r>
      <w:r w:rsidR="00DF1609" w:rsidRPr="00DF1609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DF1609" w:rsidRPr="00DF1609">
        <w:rPr>
          <w:rFonts w:ascii="Times New Roman" w:hAnsi="Times New Roman" w:cs="Times New Roman"/>
          <w:sz w:val="24"/>
          <w:szCs w:val="24"/>
        </w:rPr>
        <w:t>коррекционного курса «Ритмика» в 3 классе рассчитана на 34 часа (34</w:t>
      </w:r>
      <w:r w:rsidR="00DF1609"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F2DBD">
        <w:rPr>
          <w:rFonts w:ascii="Times New Roman" w:hAnsi="Times New Roman" w:cs="Times New Roman"/>
          <w:sz w:val="24"/>
          <w:szCs w:val="24"/>
        </w:rPr>
        <w:t xml:space="preserve">учебные недели) и составляет 1 </w:t>
      </w:r>
      <w:r w:rsidR="00DF1609" w:rsidRPr="00DF1609">
        <w:rPr>
          <w:rFonts w:ascii="Times New Roman" w:hAnsi="Times New Roman" w:cs="Times New Roman"/>
          <w:sz w:val="24"/>
          <w:szCs w:val="24"/>
        </w:rPr>
        <w:t>час в неделю.</w:t>
      </w:r>
    </w:p>
    <w:p w:rsidR="006B084C" w:rsidRPr="00DF1609" w:rsidRDefault="006B084C" w:rsidP="00730B5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B084C" w:rsidRPr="00DF1609" w:rsidRDefault="006B084C" w:rsidP="00730B5D">
      <w:pPr>
        <w:pStyle w:val="a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084C" w:rsidRPr="00DF1609" w:rsidRDefault="009718C6" w:rsidP="00277BFD">
      <w:pPr>
        <w:pStyle w:val="aa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b/>
          <w:sz w:val="24"/>
          <w:szCs w:val="24"/>
        </w:rPr>
        <w:t>Планируемые  результаты освоения коррекционного курса «Ритмика»</w:t>
      </w:r>
    </w:p>
    <w:p w:rsidR="006B084C" w:rsidRPr="00DF1609" w:rsidRDefault="006B084C" w:rsidP="00730B5D">
      <w:pPr>
        <w:pStyle w:val="aa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D96B22" w:rsidRPr="00DF1609" w:rsidRDefault="009718C6" w:rsidP="00D96B2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160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96B22" w:rsidRPr="00DF1609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p w:rsidR="00D96B22" w:rsidRPr="00DF1609" w:rsidRDefault="00D96B22" w:rsidP="00D96B22">
      <w:pPr>
        <w:pStyle w:val="a5"/>
        <w:widowControl w:val="0"/>
        <w:numPr>
          <w:ilvl w:val="0"/>
          <w:numId w:val="11"/>
        </w:numPr>
        <w:suppressAutoHyphens w:val="0"/>
        <w:autoSpaceDE w:val="0"/>
        <w:autoSpaceDN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осознание себя как обучающегося, как члена семьи, одноклассника, друга;</w:t>
      </w:r>
    </w:p>
    <w:p w:rsidR="00D96B22" w:rsidRPr="00DF1609" w:rsidRDefault="00D96B22" w:rsidP="00D96B22">
      <w:pPr>
        <w:pStyle w:val="a5"/>
        <w:widowControl w:val="0"/>
        <w:numPr>
          <w:ilvl w:val="0"/>
          <w:numId w:val="11"/>
        </w:numPr>
        <w:suppressAutoHyphens w:val="0"/>
        <w:autoSpaceDE w:val="0"/>
        <w:autoSpaceDN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формирование мотивации к обучению и познанию;</w:t>
      </w:r>
    </w:p>
    <w:p w:rsidR="00D96B22" w:rsidRPr="00DF1609" w:rsidRDefault="00D96B22" w:rsidP="00D96B22">
      <w:pPr>
        <w:pStyle w:val="a5"/>
        <w:widowControl w:val="0"/>
        <w:numPr>
          <w:ilvl w:val="0"/>
          <w:numId w:val="11"/>
        </w:numPr>
        <w:suppressAutoHyphens w:val="0"/>
        <w:autoSpaceDE w:val="0"/>
        <w:autoSpaceDN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принятие соответствующих возрасту ценностей и социальных ролей;</w:t>
      </w:r>
    </w:p>
    <w:p w:rsidR="00D96B22" w:rsidRPr="00DF1609" w:rsidRDefault="00D96B22" w:rsidP="00D96B22">
      <w:pPr>
        <w:pStyle w:val="a5"/>
        <w:widowControl w:val="0"/>
        <w:numPr>
          <w:ilvl w:val="0"/>
          <w:numId w:val="11"/>
        </w:numPr>
        <w:suppressAutoHyphens w:val="0"/>
        <w:autoSpaceDE w:val="0"/>
        <w:autoSpaceDN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формирование самостоятельности при выполнении учебных заданий, поручений;</w:t>
      </w:r>
    </w:p>
    <w:p w:rsidR="00D96B22" w:rsidRPr="00DF1609" w:rsidRDefault="00D96B22" w:rsidP="00D96B22">
      <w:pPr>
        <w:pStyle w:val="a5"/>
        <w:widowControl w:val="0"/>
        <w:numPr>
          <w:ilvl w:val="0"/>
          <w:numId w:val="11"/>
        </w:numPr>
        <w:suppressAutoHyphens w:val="0"/>
        <w:autoSpaceDE w:val="0"/>
        <w:autoSpaceDN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понимание личной ответственности за свои поступки;</w:t>
      </w:r>
    </w:p>
    <w:p w:rsidR="00D96B22" w:rsidRPr="00DF1609" w:rsidRDefault="00D96B22" w:rsidP="00D96B22">
      <w:pPr>
        <w:pStyle w:val="a5"/>
        <w:widowControl w:val="0"/>
        <w:numPr>
          <w:ilvl w:val="0"/>
          <w:numId w:val="11"/>
        </w:numPr>
        <w:suppressAutoHyphens w:val="0"/>
        <w:autoSpaceDE w:val="0"/>
        <w:autoSpaceDN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развитие навыков сотрудничества со взрослыми и сверстниками в процессе выполнения совместной учебной деятельности.</w:t>
      </w:r>
    </w:p>
    <w:p w:rsidR="00D96B22" w:rsidRPr="009F2DBD" w:rsidRDefault="009F2DBD" w:rsidP="009F2DBD">
      <w:pPr>
        <w:pStyle w:val="a5"/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D96B22" w:rsidRPr="00DF1609" w:rsidRDefault="00D96B22" w:rsidP="00D96B22">
      <w:pPr>
        <w:pStyle w:val="aa"/>
        <w:widowControl w:val="0"/>
        <w:numPr>
          <w:ilvl w:val="0"/>
          <w:numId w:val="12"/>
        </w:numPr>
        <w:tabs>
          <w:tab w:val="left" w:pos="284"/>
        </w:tabs>
        <w:suppressAutoHyphens w:val="0"/>
        <w:autoSpaceDE w:val="0"/>
        <w:autoSpaceDN w:val="0"/>
        <w:spacing w:before="161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уметь рассчитываться на первый, второй, третий для последующего построения в три колонны, шеренги;</w:t>
      </w:r>
    </w:p>
    <w:p w:rsidR="00D96B22" w:rsidRPr="00DF1609" w:rsidRDefault="00D96B22" w:rsidP="00D96B22">
      <w:pPr>
        <w:pStyle w:val="aa"/>
        <w:widowControl w:val="0"/>
        <w:numPr>
          <w:ilvl w:val="0"/>
          <w:numId w:val="12"/>
        </w:numPr>
        <w:tabs>
          <w:tab w:val="left" w:pos="284"/>
        </w:tabs>
        <w:suppressAutoHyphens w:val="0"/>
        <w:autoSpaceDE w:val="0"/>
        <w:autoSpaceDN w:val="0"/>
        <w:spacing w:before="161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соблюдать правильную дистанцию в колонне по три и в концентрических кругах;</w:t>
      </w:r>
    </w:p>
    <w:p w:rsidR="00D96B22" w:rsidRPr="00DF1609" w:rsidRDefault="00D96B22" w:rsidP="00D96B22">
      <w:pPr>
        <w:pStyle w:val="aa"/>
        <w:widowControl w:val="0"/>
        <w:numPr>
          <w:ilvl w:val="0"/>
          <w:numId w:val="12"/>
        </w:numPr>
        <w:tabs>
          <w:tab w:val="left" w:pos="284"/>
        </w:tabs>
        <w:suppressAutoHyphens w:val="0"/>
        <w:autoSpaceDE w:val="0"/>
        <w:autoSpaceDN w:val="0"/>
        <w:spacing w:before="161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самостоятельно выполнять требуемые перемены направления и темпа движений, руководствуясь музыкой;</w:t>
      </w:r>
    </w:p>
    <w:p w:rsidR="00D96B22" w:rsidRPr="00DF1609" w:rsidRDefault="00D96B22" w:rsidP="00D96B22">
      <w:pPr>
        <w:pStyle w:val="aa"/>
        <w:widowControl w:val="0"/>
        <w:numPr>
          <w:ilvl w:val="0"/>
          <w:numId w:val="12"/>
        </w:numPr>
        <w:tabs>
          <w:tab w:val="left" w:pos="284"/>
        </w:tabs>
        <w:suppressAutoHyphens w:val="0"/>
        <w:autoSpaceDE w:val="0"/>
        <w:autoSpaceDN w:val="0"/>
        <w:spacing w:before="161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lastRenderedPageBreak/>
        <w:t>ощущать смену частей музыкального произведения в двухчастной форме с малоконтрастными построениями;</w:t>
      </w:r>
    </w:p>
    <w:p w:rsidR="00D96B22" w:rsidRPr="00DF1609" w:rsidRDefault="00D96B22" w:rsidP="00D96B22">
      <w:pPr>
        <w:pStyle w:val="aa"/>
        <w:widowControl w:val="0"/>
        <w:numPr>
          <w:ilvl w:val="0"/>
          <w:numId w:val="12"/>
        </w:numPr>
        <w:tabs>
          <w:tab w:val="left" w:pos="284"/>
        </w:tabs>
        <w:suppressAutoHyphens w:val="0"/>
        <w:autoSpaceDE w:val="0"/>
        <w:autoSpaceDN w:val="0"/>
        <w:spacing w:before="161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передавать в игровых и плясовых движениях различные нюансы музыки: напевность, грациозность, энергичность, нежность, игривость и т.д.;</w:t>
      </w:r>
    </w:p>
    <w:p w:rsidR="00D96B22" w:rsidRPr="00DF1609" w:rsidRDefault="00D96B22" w:rsidP="00D96B22">
      <w:pPr>
        <w:pStyle w:val="aa"/>
        <w:widowControl w:val="0"/>
        <w:numPr>
          <w:ilvl w:val="0"/>
          <w:numId w:val="12"/>
        </w:numPr>
        <w:tabs>
          <w:tab w:val="left" w:pos="284"/>
        </w:tabs>
        <w:suppressAutoHyphens w:val="0"/>
        <w:autoSpaceDE w:val="0"/>
        <w:autoSpaceDN w:val="0"/>
        <w:spacing w:before="161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передавать хлопками ритмический рисунок мелодии;</w:t>
      </w:r>
    </w:p>
    <w:p w:rsidR="00D96B22" w:rsidRPr="00DF1609" w:rsidRDefault="00D96B22" w:rsidP="00D96B22">
      <w:pPr>
        <w:pStyle w:val="aa"/>
        <w:widowControl w:val="0"/>
        <w:numPr>
          <w:ilvl w:val="0"/>
          <w:numId w:val="12"/>
        </w:numPr>
        <w:tabs>
          <w:tab w:val="left" w:pos="284"/>
        </w:tabs>
        <w:suppressAutoHyphens w:val="0"/>
        <w:autoSpaceDE w:val="0"/>
        <w:autoSpaceDN w:val="0"/>
        <w:spacing w:before="161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повторять любой ритм, заданный учителем;</w:t>
      </w:r>
    </w:p>
    <w:p w:rsidR="00D96B22" w:rsidRPr="00DF1609" w:rsidRDefault="00D96B22" w:rsidP="00D96B22">
      <w:pPr>
        <w:pStyle w:val="aa"/>
        <w:widowControl w:val="0"/>
        <w:numPr>
          <w:ilvl w:val="0"/>
          <w:numId w:val="12"/>
        </w:numPr>
        <w:tabs>
          <w:tab w:val="left" w:pos="284"/>
        </w:tabs>
        <w:suppressAutoHyphens w:val="0"/>
        <w:autoSpaceDE w:val="0"/>
        <w:autoSpaceDN w:val="0"/>
        <w:spacing w:before="161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выполнять несложные движения и упражнения вместе с педагогом</w:t>
      </w:r>
    </w:p>
    <w:p w:rsidR="00D96B22" w:rsidRPr="00DF1609" w:rsidRDefault="00D96B22" w:rsidP="00D96B22">
      <w:pPr>
        <w:pStyle w:val="aa"/>
        <w:widowControl w:val="0"/>
        <w:numPr>
          <w:ilvl w:val="0"/>
          <w:numId w:val="12"/>
        </w:numPr>
        <w:tabs>
          <w:tab w:val="left" w:pos="284"/>
        </w:tabs>
        <w:suppressAutoHyphens w:val="0"/>
        <w:autoSpaceDE w:val="0"/>
        <w:autoSpaceDN w:val="0"/>
        <w:spacing w:before="161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задавать самим ритм одноклассникам и проверять правильность его исполнения (хлопками или притопами).</w:t>
      </w:r>
    </w:p>
    <w:p w:rsidR="00D96B22" w:rsidRPr="00DF1609" w:rsidRDefault="00D96B22" w:rsidP="00D96B22">
      <w:pPr>
        <w:pStyle w:val="aa"/>
        <w:widowControl w:val="0"/>
        <w:numPr>
          <w:ilvl w:val="0"/>
          <w:numId w:val="13"/>
        </w:numPr>
        <w:tabs>
          <w:tab w:val="left" w:pos="284"/>
        </w:tabs>
        <w:suppressAutoHyphens w:val="0"/>
        <w:autoSpaceDE w:val="0"/>
        <w:autoSpaceDN w:val="0"/>
        <w:spacing w:before="16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самостоятельно уметь правильно и быстро находить нужный темп ходьбы, бега в соответствии с характером и построением музыкального отрывка;</w:t>
      </w:r>
    </w:p>
    <w:p w:rsidR="00D96B22" w:rsidRPr="00DF1609" w:rsidRDefault="00D96B22" w:rsidP="00D96B22">
      <w:pPr>
        <w:pStyle w:val="aa"/>
        <w:widowControl w:val="0"/>
        <w:numPr>
          <w:ilvl w:val="0"/>
          <w:numId w:val="13"/>
        </w:numPr>
        <w:tabs>
          <w:tab w:val="left" w:pos="284"/>
        </w:tabs>
        <w:suppressAutoHyphens w:val="0"/>
        <w:autoSpaceDE w:val="0"/>
        <w:autoSpaceDN w:val="0"/>
        <w:spacing w:before="16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четко различать двухчастную и трехчастную форму в музыке, показывать в движении характер контрастных частей;</w:t>
      </w:r>
    </w:p>
    <w:p w:rsidR="00D96B22" w:rsidRPr="00DF1609" w:rsidRDefault="00D96B22" w:rsidP="00D96B22">
      <w:pPr>
        <w:pStyle w:val="aa"/>
        <w:widowControl w:val="0"/>
        <w:numPr>
          <w:ilvl w:val="0"/>
          <w:numId w:val="13"/>
        </w:numPr>
        <w:tabs>
          <w:tab w:val="left" w:pos="284"/>
        </w:tabs>
        <w:suppressAutoHyphens w:val="0"/>
        <w:autoSpaceDE w:val="0"/>
        <w:autoSpaceDN w:val="0"/>
        <w:spacing w:before="16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 xml:space="preserve">отмечать в движении ритмический рисунок, акцент, слышать и самостоятельно менять движение в соответствии со сменой частей музыкальных фраз; </w:t>
      </w:r>
    </w:p>
    <w:p w:rsidR="00D96B22" w:rsidRPr="00DF1609" w:rsidRDefault="00D96B22" w:rsidP="00D96B22">
      <w:pPr>
        <w:pStyle w:val="aa"/>
        <w:widowControl w:val="0"/>
        <w:numPr>
          <w:ilvl w:val="0"/>
          <w:numId w:val="13"/>
        </w:numPr>
        <w:tabs>
          <w:tab w:val="left" w:pos="284"/>
        </w:tabs>
        <w:suppressAutoHyphens w:val="0"/>
        <w:autoSpaceDE w:val="0"/>
        <w:autoSpaceDN w:val="0"/>
        <w:spacing w:before="16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четко, организованно самостоятельно перестраиваться, быстро реагировать на приказ музыки, даже во время веселой, задорной пляски;</w:t>
      </w:r>
    </w:p>
    <w:p w:rsidR="00D96B22" w:rsidRPr="00DF1609" w:rsidRDefault="00D96B22" w:rsidP="00D96B22">
      <w:pPr>
        <w:pStyle w:val="aa"/>
        <w:widowControl w:val="0"/>
        <w:numPr>
          <w:ilvl w:val="0"/>
          <w:numId w:val="13"/>
        </w:numPr>
        <w:tabs>
          <w:tab w:val="left" w:pos="284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различать основные характерные движения некоторых народных танцев.</w:t>
      </w:r>
    </w:p>
    <w:p w:rsidR="00D96B22" w:rsidRPr="00DF1609" w:rsidRDefault="00D96B22" w:rsidP="00D96B22">
      <w:pPr>
        <w:pStyle w:val="aa"/>
        <w:tabs>
          <w:tab w:val="left" w:pos="2694"/>
        </w:tabs>
        <w:spacing w:line="36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DF1609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 учебные действия:</w:t>
      </w:r>
    </w:p>
    <w:p w:rsidR="00D96B22" w:rsidRPr="00DF1609" w:rsidRDefault="00D96B22" w:rsidP="00D96B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1609">
        <w:rPr>
          <w:rFonts w:ascii="Times New Roman" w:hAnsi="Times New Roman" w:cs="Times New Roman"/>
          <w:sz w:val="24"/>
          <w:szCs w:val="24"/>
          <w:lang w:eastAsia="ru-RU"/>
        </w:rPr>
        <w:t xml:space="preserve">Осознание себя в роли обучающегося, заинтересованного посещением образовательной организации, обучением, занятиями, осознание себя в роли члена семьи, одноклассника, друга. </w:t>
      </w:r>
    </w:p>
    <w:p w:rsidR="00D96B22" w:rsidRPr="00DF1609" w:rsidRDefault="00D96B22" w:rsidP="009F2D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1609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Коммуникативные учебные действия</w:t>
      </w:r>
      <w:r w:rsidRPr="00DF1609">
        <w:rPr>
          <w:rFonts w:ascii="Times New Roman" w:hAnsi="Times New Roman" w:cs="Times New Roman"/>
          <w:sz w:val="24"/>
          <w:szCs w:val="24"/>
          <w:lang w:eastAsia="ru-RU"/>
        </w:rPr>
        <w:t xml:space="preserve"> обеспечивают способность вступать в коммуникацию с взрослыми и сверстниками в процессе обучения.</w:t>
      </w:r>
    </w:p>
    <w:p w:rsidR="00D96B22" w:rsidRPr="00DF1609" w:rsidRDefault="00D96B22" w:rsidP="009F2D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1609">
        <w:rPr>
          <w:rFonts w:ascii="Times New Roman" w:hAnsi="Times New Roman" w:cs="Times New Roman"/>
          <w:sz w:val="24"/>
          <w:szCs w:val="24"/>
          <w:lang w:eastAsia="ru-RU"/>
        </w:rPr>
        <w:t>Коммуникативные учебные действия включают следующие умения:</w:t>
      </w:r>
    </w:p>
    <w:p w:rsidR="00D96B22" w:rsidRPr="00DF1609" w:rsidRDefault="00D96B22" w:rsidP="009F2DBD">
      <w:pPr>
        <w:pStyle w:val="aa"/>
        <w:widowControl w:val="0"/>
        <w:numPr>
          <w:ilvl w:val="0"/>
          <w:numId w:val="1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1609">
        <w:rPr>
          <w:rFonts w:ascii="Times New Roman" w:hAnsi="Times New Roman" w:cs="Times New Roman"/>
          <w:sz w:val="24"/>
          <w:szCs w:val="24"/>
          <w:lang w:eastAsia="ru-RU"/>
        </w:rPr>
        <w:t>вступать в контакт и работать в коллективе ("учитель-ученик", "ученик-ученик", "ученик-класс", "учитель-класс");</w:t>
      </w:r>
    </w:p>
    <w:p w:rsidR="00D96B22" w:rsidRPr="00DF1609" w:rsidRDefault="00D96B22" w:rsidP="009F2DBD">
      <w:pPr>
        <w:pStyle w:val="aa"/>
        <w:widowControl w:val="0"/>
        <w:numPr>
          <w:ilvl w:val="0"/>
          <w:numId w:val="1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1609">
        <w:rPr>
          <w:rFonts w:ascii="Times New Roman" w:hAnsi="Times New Roman" w:cs="Times New Roman"/>
          <w:sz w:val="24"/>
          <w:szCs w:val="24"/>
          <w:lang w:eastAsia="ru-RU"/>
        </w:rPr>
        <w:t>использовать принятые ритуалы социального взаимодействия с одноклассниками и учителем;</w:t>
      </w:r>
    </w:p>
    <w:p w:rsidR="00D96B22" w:rsidRPr="00DF1609" w:rsidRDefault="00D96B22" w:rsidP="009F2DBD">
      <w:pPr>
        <w:pStyle w:val="aa"/>
        <w:widowControl w:val="0"/>
        <w:numPr>
          <w:ilvl w:val="0"/>
          <w:numId w:val="1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1609">
        <w:rPr>
          <w:rFonts w:ascii="Times New Roman" w:hAnsi="Times New Roman" w:cs="Times New Roman"/>
          <w:sz w:val="24"/>
          <w:szCs w:val="24"/>
          <w:lang w:eastAsia="ru-RU"/>
        </w:rPr>
        <w:t>обращаться за помощью и принимать помощь;</w:t>
      </w:r>
    </w:p>
    <w:p w:rsidR="00D96B22" w:rsidRPr="00DF1609" w:rsidRDefault="00D96B22" w:rsidP="009F2DBD">
      <w:pPr>
        <w:pStyle w:val="aa"/>
        <w:widowControl w:val="0"/>
        <w:numPr>
          <w:ilvl w:val="0"/>
          <w:numId w:val="1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1609">
        <w:rPr>
          <w:rFonts w:ascii="Times New Roman" w:hAnsi="Times New Roman" w:cs="Times New Roman"/>
          <w:sz w:val="24"/>
          <w:szCs w:val="24"/>
          <w:lang w:eastAsia="ru-RU"/>
        </w:rPr>
        <w:t>слушать и понимать инструкцию к учебному заданию в разных видах деятельности и быту;</w:t>
      </w:r>
    </w:p>
    <w:p w:rsidR="00D96B22" w:rsidRPr="00DF1609" w:rsidRDefault="00D96B22" w:rsidP="009F2DBD">
      <w:pPr>
        <w:pStyle w:val="aa"/>
        <w:widowControl w:val="0"/>
        <w:numPr>
          <w:ilvl w:val="0"/>
          <w:numId w:val="1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1609">
        <w:rPr>
          <w:rFonts w:ascii="Times New Roman" w:hAnsi="Times New Roman" w:cs="Times New Roman"/>
          <w:sz w:val="24"/>
          <w:szCs w:val="24"/>
          <w:lang w:eastAsia="ru-RU"/>
        </w:rPr>
        <w:t>сотрудничать с взрослыми и сверстниками в разных социальных ситуациях; доброжелательно относиться, сопереживать, конструктивно взаимодействовать с людьми;</w:t>
      </w:r>
    </w:p>
    <w:p w:rsidR="00D96B22" w:rsidRPr="00DF1609" w:rsidRDefault="00D96B22" w:rsidP="009F2DBD">
      <w:pPr>
        <w:pStyle w:val="aa"/>
        <w:widowControl w:val="0"/>
        <w:numPr>
          <w:ilvl w:val="0"/>
          <w:numId w:val="1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1609">
        <w:rPr>
          <w:rFonts w:ascii="Times New Roman" w:hAnsi="Times New Roman" w:cs="Times New Roman"/>
          <w:sz w:val="24"/>
          <w:szCs w:val="24"/>
          <w:lang w:eastAsia="ru-RU"/>
        </w:rPr>
        <w:t>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</w:t>
      </w:r>
    </w:p>
    <w:p w:rsidR="00D96B22" w:rsidRPr="00DF1609" w:rsidRDefault="00D96B22" w:rsidP="009F2D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1609">
        <w:rPr>
          <w:rFonts w:ascii="Times New Roman" w:hAnsi="Times New Roman" w:cs="Times New Roman"/>
          <w:b/>
          <w:sz w:val="24"/>
          <w:szCs w:val="24"/>
          <w:lang w:eastAsia="ru-RU"/>
        </w:rPr>
        <w:t>Регулятивные учебные действия</w:t>
      </w:r>
      <w:r w:rsidRPr="00DF1609">
        <w:rPr>
          <w:rFonts w:ascii="Times New Roman" w:hAnsi="Times New Roman" w:cs="Times New Roman"/>
          <w:sz w:val="24"/>
          <w:szCs w:val="24"/>
          <w:lang w:eastAsia="ru-RU"/>
        </w:rPr>
        <w:t xml:space="preserve"> обеспечивают успешную работу на любом уроке и любом этапе обучения. Благодаря им создаются условия для формирования и реализации начальных логических операций.</w:t>
      </w:r>
    </w:p>
    <w:p w:rsidR="00D96B22" w:rsidRPr="00DF1609" w:rsidRDefault="00D96B22" w:rsidP="009F2D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1609">
        <w:rPr>
          <w:rFonts w:ascii="Times New Roman" w:hAnsi="Times New Roman" w:cs="Times New Roman"/>
          <w:sz w:val="24"/>
          <w:szCs w:val="24"/>
          <w:lang w:eastAsia="ru-RU"/>
        </w:rPr>
        <w:t>Регулятивные учебные действия включают следующие умения:</w:t>
      </w:r>
    </w:p>
    <w:p w:rsidR="00D96B22" w:rsidRPr="00DF1609" w:rsidRDefault="00D96B22" w:rsidP="009F2DBD">
      <w:pPr>
        <w:pStyle w:val="aa"/>
        <w:widowControl w:val="0"/>
        <w:numPr>
          <w:ilvl w:val="0"/>
          <w:numId w:val="15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1609">
        <w:rPr>
          <w:rFonts w:ascii="Times New Roman" w:hAnsi="Times New Roman" w:cs="Times New Roman"/>
          <w:sz w:val="24"/>
          <w:szCs w:val="24"/>
          <w:lang w:eastAsia="ru-RU"/>
        </w:rPr>
        <w:t>соблюдать правила внутреннего распорядка (поднимать руку, вставать и выходить из-за парты);</w:t>
      </w:r>
    </w:p>
    <w:p w:rsidR="00D96B22" w:rsidRPr="00DF1609" w:rsidRDefault="00D96B22" w:rsidP="009F2DBD">
      <w:pPr>
        <w:pStyle w:val="aa"/>
        <w:widowControl w:val="0"/>
        <w:numPr>
          <w:ilvl w:val="0"/>
          <w:numId w:val="15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1609">
        <w:rPr>
          <w:rFonts w:ascii="Times New Roman" w:hAnsi="Times New Roman" w:cs="Times New Roman"/>
          <w:sz w:val="24"/>
          <w:szCs w:val="24"/>
          <w:lang w:eastAsia="ru-RU"/>
        </w:rPr>
        <w:t>выполнять учебный план, посещать предусмотренные учебным планом учебные занятия, осуществлять самостоятельную подготовку к занятиям, выполнять задания, данные педагогическими работниками в рамках образовательной программы;</w:t>
      </w:r>
    </w:p>
    <w:p w:rsidR="00D96B22" w:rsidRPr="00DF1609" w:rsidRDefault="00D96B22" w:rsidP="009F2D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1609">
        <w:rPr>
          <w:rFonts w:ascii="Times New Roman" w:hAnsi="Times New Roman" w:cs="Times New Roman"/>
          <w:b/>
          <w:sz w:val="24"/>
          <w:szCs w:val="24"/>
          <w:lang w:eastAsia="ru-RU"/>
        </w:rPr>
        <w:t>Познавательные учебные действия</w:t>
      </w:r>
      <w:r w:rsidRPr="00DF1609">
        <w:rPr>
          <w:rFonts w:ascii="Times New Roman" w:hAnsi="Times New Roman" w:cs="Times New Roman"/>
          <w:sz w:val="24"/>
          <w:szCs w:val="24"/>
          <w:lang w:eastAsia="ru-RU"/>
        </w:rPr>
        <w:t xml:space="preserve"> представлены комплексом начальных логических операций, которые необходимы для усвоения и использования знаний и умений в различных условиях, составляют основу для дальнейшего формирования логического мышления обучающихся.</w:t>
      </w:r>
    </w:p>
    <w:p w:rsidR="00D96B22" w:rsidRPr="00DF1609" w:rsidRDefault="00D96B22" w:rsidP="00D96B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160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Познавательные учебные действия включают следующие умения:</w:t>
      </w:r>
    </w:p>
    <w:p w:rsidR="00D96B22" w:rsidRPr="00DF1609" w:rsidRDefault="00D96B22" w:rsidP="00D96B22">
      <w:pPr>
        <w:pStyle w:val="aa"/>
        <w:widowControl w:val="0"/>
        <w:numPr>
          <w:ilvl w:val="0"/>
          <w:numId w:val="16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1609">
        <w:rPr>
          <w:rFonts w:ascii="Times New Roman" w:hAnsi="Times New Roman" w:cs="Times New Roman"/>
          <w:sz w:val="24"/>
          <w:szCs w:val="24"/>
          <w:lang w:eastAsia="ru-RU"/>
        </w:rPr>
        <w:t>выделять некоторые существенные, общие и отличительные свойства хорошо знакомых предметов;</w:t>
      </w:r>
    </w:p>
    <w:p w:rsidR="00D96B22" w:rsidRPr="00DF1609" w:rsidRDefault="00D96B22" w:rsidP="00D96B22">
      <w:pPr>
        <w:pStyle w:val="aa"/>
        <w:widowControl w:val="0"/>
        <w:numPr>
          <w:ilvl w:val="0"/>
          <w:numId w:val="16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1609">
        <w:rPr>
          <w:rFonts w:ascii="Times New Roman" w:hAnsi="Times New Roman" w:cs="Times New Roman"/>
          <w:sz w:val="24"/>
          <w:szCs w:val="24"/>
          <w:lang w:eastAsia="ru-RU"/>
        </w:rPr>
        <w:t>устанавливать видо-родовые отношения предметов;</w:t>
      </w:r>
    </w:p>
    <w:p w:rsidR="00D96B22" w:rsidRPr="00DF1609" w:rsidRDefault="00D96B22" w:rsidP="00D96B22">
      <w:pPr>
        <w:pStyle w:val="aa"/>
        <w:widowControl w:val="0"/>
        <w:numPr>
          <w:ilvl w:val="0"/>
          <w:numId w:val="16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1609">
        <w:rPr>
          <w:rFonts w:ascii="Times New Roman" w:hAnsi="Times New Roman" w:cs="Times New Roman"/>
          <w:sz w:val="24"/>
          <w:szCs w:val="24"/>
          <w:lang w:eastAsia="ru-RU"/>
        </w:rPr>
        <w:t>делать простейшие обобщения, сравнивать, классифицировать на наглядном материале;</w:t>
      </w:r>
    </w:p>
    <w:p w:rsidR="00D96B22" w:rsidRPr="00DF1609" w:rsidRDefault="00D96B22" w:rsidP="00D96B22">
      <w:pPr>
        <w:pStyle w:val="aa"/>
        <w:widowControl w:val="0"/>
        <w:numPr>
          <w:ilvl w:val="0"/>
          <w:numId w:val="16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1609">
        <w:rPr>
          <w:rFonts w:ascii="Times New Roman" w:hAnsi="Times New Roman" w:cs="Times New Roman"/>
          <w:sz w:val="24"/>
          <w:szCs w:val="24"/>
          <w:lang w:eastAsia="ru-RU"/>
        </w:rPr>
        <w:t>пользоваться знаками, символами, предметами-заместителями;</w:t>
      </w:r>
    </w:p>
    <w:p w:rsidR="00D96B22" w:rsidRPr="00DF1609" w:rsidRDefault="00D96B22" w:rsidP="00D96B22">
      <w:pPr>
        <w:pStyle w:val="aa"/>
        <w:widowControl w:val="0"/>
        <w:numPr>
          <w:ilvl w:val="0"/>
          <w:numId w:val="16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1609">
        <w:rPr>
          <w:rFonts w:ascii="Times New Roman" w:hAnsi="Times New Roman" w:cs="Times New Roman"/>
          <w:sz w:val="24"/>
          <w:szCs w:val="24"/>
          <w:lang w:eastAsia="ru-RU"/>
        </w:rPr>
        <w:t>читать; писать; выполнять арифметические действия;</w:t>
      </w:r>
    </w:p>
    <w:p w:rsidR="00D96B22" w:rsidRPr="00DF1609" w:rsidRDefault="00D96B22" w:rsidP="00D96B22">
      <w:pPr>
        <w:pStyle w:val="aa"/>
        <w:widowControl w:val="0"/>
        <w:numPr>
          <w:ilvl w:val="0"/>
          <w:numId w:val="16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1609">
        <w:rPr>
          <w:rFonts w:ascii="Times New Roman" w:hAnsi="Times New Roman" w:cs="Times New Roman"/>
          <w:sz w:val="24"/>
          <w:szCs w:val="24"/>
          <w:lang w:eastAsia="ru-RU"/>
        </w:rPr>
        <w:t>наблюдать под руководством взрослого за предметами и явлениями окружающей действительности.</w:t>
      </w:r>
    </w:p>
    <w:p w:rsidR="006B084C" w:rsidRPr="00DF1609" w:rsidRDefault="006B084C" w:rsidP="007459DA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77BFD" w:rsidRPr="00DF1609" w:rsidRDefault="00277BFD" w:rsidP="00730B5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B084C" w:rsidRPr="00DF1609" w:rsidRDefault="006B084C" w:rsidP="00730B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084C" w:rsidRPr="00DF1609" w:rsidRDefault="009718C6" w:rsidP="00277BFD">
      <w:pPr>
        <w:pStyle w:val="aa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b/>
          <w:sz w:val="24"/>
          <w:szCs w:val="24"/>
        </w:rPr>
        <w:t>Содержание коррекционного курса</w:t>
      </w:r>
    </w:p>
    <w:p w:rsidR="006B084C" w:rsidRPr="00DF1609" w:rsidRDefault="006B084C" w:rsidP="00730B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084C" w:rsidRPr="00DF1609" w:rsidRDefault="009718C6" w:rsidP="00730B5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459DA" w:rsidRPr="00DF1609" w:rsidRDefault="009718C6" w:rsidP="007459DA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459DA" w:rsidRPr="00DF1609">
        <w:rPr>
          <w:rFonts w:ascii="Times New Roman" w:hAnsi="Times New Roman" w:cs="Times New Roman"/>
          <w:sz w:val="24"/>
          <w:szCs w:val="24"/>
        </w:rPr>
        <w:t>Содержанием работы на уроках ритмики является музыкально – ритмическая деятельность обуч</w:t>
      </w:r>
      <w:r w:rsidR="009F2DBD">
        <w:rPr>
          <w:rFonts w:ascii="Times New Roman" w:hAnsi="Times New Roman" w:cs="Times New Roman"/>
          <w:sz w:val="24"/>
          <w:szCs w:val="24"/>
        </w:rPr>
        <w:t>ающихся с задержкой психического развития</w:t>
      </w:r>
      <w:r w:rsidR="007459DA" w:rsidRPr="00DF1609">
        <w:rPr>
          <w:rFonts w:ascii="Times New Roman" w:hAnsi="Times New Roman" w:cs="Times New Roman"/>
          <w:sz w:val="24"/>
          <w:szCs w:val="24"/>
        </w:rPr>
        <w:t>. Предусматривается  степень возрастания сложности познавательного материала, от получения знаний, до применения их в повседневной жизни. Коррекционная</w:t>
      </w:r>
      <w:r w:rsidR="007459DA"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459DA" w:rsidRPr="00DF1609">
        <w:rPr>
          <w:rFonts w:ascii="Times New Roman" w:hAnsi="Times New Roman" w:cs="Times New Roman"/>
          <w:sz w:val="24"/>
          <w:szCs w:val="24"/>
        </w:rPr>
        <w:t>работа</w:t>
      </w:r>
      <w:r w:rsidR="007459DA"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459DA" w:rsidRPr="00DF1609">
        <w:rPr>
          <w:rFonts w:ascii="Times New Roman" w:hAnsi="Times New Roman" w:cs="Times New Roman"/>
          <w:sz w:val="24"/>
          <w:szCs w:val="24"/>
        </w:rPr>
        <w:t>базируется</w:t>
      </w:r>
      <w:r w:rsidR="007459DA"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459DA" w:rsidRPr="00DF1609">
        <w:rPr>
          <w:rFonts w:ascii="Times New Roman" w:hAnsi="Times New Roman" w:cs="Times New Roman"/>
          <w:sz w:val="24"/>
          <w:szCs w:val="24"/>
        </w:rPr>
        <w:t>на</w:t>
      </w:r>
      <w:r w:rsidR="007459DA"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459DA" w:rsidRPr="00DF1609">
        <w:rPr>
          <w:rFonts w:ascii="Times New Roman" w:hAnsi="Times New Roman" w:cs="Times New Roman"/>
          <w:sz w:val="24"/>
          <w:szCs w:val="24"/>
        </w:rPr>
        <w:t>постоянном</w:t>
      </w:r>
      <w:r w:rsidR="007459DA"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459DA" w:rsidRPr="00DF1609">
        <w:rPr>
          <w:rFonts w:ascii="Times New Roman" w:hAnsi="Times New Roman" w:cs="Times New Roman"/>
          <w:sz w:val="24"/>
          <w:szCs w:val="24"/>
        </w:rPr>
        <w:t>взаимодействии музыки, движений и устной речи: музыка и движения, музыка и</w:t>
      </w:r>
      <w:r w:rsidR="007459DA"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459DA" w:rsidRPr="00DF1609">
        <w:rPr>
          <w:rFonts w:ascii="Times New Roman" w:hAnsi="Times New Roman" w:cs="Times New Roman"/>
          <w:sz w:val="24"/>
          <w:szCs w:val="24"/>
        </w:rPr>
        <w:t>речь,</w:t>
      </w:r>
      <w:r w:rsidR="007459DA"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459DA" w:rsidRPr="00DF1609">
        <w:rPr>
          <w:rFonts w:ascii="Times New Roman" w:hAnsi="Times New Roman" w:cs="Times New Roman"/>
          <w:sz w:val="24"/>
          <w:szCs w:val="24"/>
        </w:rPr>
        <w:t>движения</w:t>
      </w:r>
      <w:r w:rsidR="007459DA"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459DA" w:rsidRPr="00DF1609">
        <w:rPr>
          <w:rFonts w:ascii="Times New Roman" w:hAnsi="Times New Roman" w:cs="Times New Roman"/>
          <w:sz w:val="24"/>
          <w:szCs w:val="24"/>
        </w:rPr>
        <w:t>и</w:t>
      </w:r>
      <w:r w:rsidR="007459DA"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459DA" w:rsidRPr="00DF1609">
        <w:rPr>
          <w:rFonts w:ascii="Times New Roman" w:hAnsi="Times New Roman" w:cs="Times New Roman"/>
          <w:sz w:val="24"/>
          <w:szCs w:val="24"/>
        </w:rPr>
        <w:t>речь,</w:t>
      </w:r>
      <w:r w:rsidR="007459DA"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459DA" w:rsidRPr="00DF1609">
        <w:rPr>
          <w:rFonts w:ascii="Times New Roman" w:hAnsi="Times New Roman" w:cs="Times New Roman"/>
          <w:sz w:val="24"/>
          <w:szCs w:val="24"/>
        </w:rPr>
        <w:t>музыка,</w:t>
      </w:r>
      <w:r w:rsidR="007459DA"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459DA" w:rsidRPr="00DF1609">
        <w:rPr>
          <w:rFonts w:ascii="Times New Roman" w:hAnsi="Times New Roman" w:cs="Times New Roman"/>
          <w:sz w:val="24"/>
          <w:szCs w:val="24"/>
        </w:rPr>
        <w:t>движения</w:t>
      </w:r>
      <w:r w:rsidR="007459DA"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459DA" w:rsidRPr="00DF1609">
        <w:rPr>
          <w:rFonts w:ascii="Times New Roman" w:hAnsi="Times New Roman" w:cs="Times New Roman"/>
          <w:sz w:val="24"/>
          <w:szCs w:val="24"/>
        </w:rPr>
        <w:t>и</w:t>
      </w:r>
      <w:r w:rsidR="007459DA"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459DA" w:rsidRPr="00DF1609">
        <w:rPr>
          <w:rFonts w:ascii="Times New Roman" w:hAnsi="Times New Roman" w:cs="Times New Roman"/>
          <w:sz w:val="24"/>
          <w:szCs w:val="24"/>
        </w:rPr>
        <w:t>речь.</w:t>
      </w:r>
      <w:r w:rsidR="007459DA"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459DA" w:rsidRPr="00DF1609">
        <w:rPr>
          <w:rFonts w:ascii="Times New Roman" w:hAnsi="Times New Roman" w:cs="Times New Roman"/>
          <w:sz w:val="24"/>
          <w:szCs w:val="24"/>
        </w:rPr>
        <w:t xml:space="preserve"> Обучающиеся  учатся внимательно слушать музыку, выполнять под музыку разнообразные движения, начинать и оканчивать движение вместе с музыкой, передавать ритмический рисунок музыкальной темы.</w:t>
      </w:r>
    </w:p>
    <w:p w:rsidR="007459DA" w:rsidRPr="00DF1609" w:rsidRDefault="007459DA" w:rsidP="007459DA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На занятиях по ритмике используются такие средства, как упражнения, игры со словом, элементы гимнастики под музыку, образные этюды.</w:t>
      </w:r>
    </w:p>
    <w:p w:rsidR="007459DA" w:rsidRPr="00DF1609" w:rsidRDefault="007459DA" w:rsidP="007459DA">
      <w:pPr>
        <w:pStyle w:val="a5"/>
        <w:spacing w:line="360" w:lineRule="auto"/>
        <w:ind w:right="14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lastRenderedPageBreak/>
        <w:t>Ввиду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психологических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особенностей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детей, с целью усиления практической направленности обучения проводится</w:t>
      </w:r>
      <w:r w:rsidRPr="00DF1609">
        <w:rPr>
          <w:rFonts w:ascii="Times New Roman" w:hAnsi="Times New Roman" w:cs="Times New Roman"/>
          <w:spacing w:val="-67"/>
          <w:sz w:val="24"/>
          <w:szCs w:val="24"/>
        </w:rPr>
        <w:t xml:space="preserve">       </w:t>
      </w:r>
      <w:r w:rsidRPr="00DF1609">
        <w:rPr>
          <w:rFonts w:ascii="Times New Roman" w:hAnsi="Times New Roman" w:cs="Times New Roman"/>
          <w:sz w:val="24"/>
          <w:szCs w:val="24"/>
        </w:rPr>
        <w:t>коррекционная</w:t>
      </w:r>
      <w:r w:rsidRPr="00DF160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работа,</w:t>
      </w:r>
      <w:r w:rsidRPr="00DF160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которая</w:t>
      </w:r>
      <w:r w:rsidRPr="00DF160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включает</w:t>
      </w:r>
      <w:r w:rsidRPr="00DF160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следующие</w:t>
      </w:r>
      <w:r w:rsidRPr="00DF160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направления:</w:t>
      </w:r>
    </w:p>
    <w:p w:rsidR="007459DA" w:rsidRPr="00DF1609" w:rsidRDefault="007459DA" w:rsidP="007459DA">
      <w:pPr>
        <w:pStyle w:val="aa"/>
        <w:widowControl w:val="0"/>
        <w:numPr>
          <w:ilvl w:val="0"/>
          <w:numId w:val="10"/>
        </w:numPr>
        <w:tabs>
          <w:tab w:val="left" w:pos="709"/>
        </w:tabs>
        <w:suppressAutoHyphens w:val="0"/>
        <w:autoSpaceDE w:val="0"/>
        <w:autoSpaceDN w:val="0"/>
        <w:spacing w:after="0" w:line="360" w:lineRule="auto"/>
        <w:ind w:left="0" w:right="151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совершенствование движений и сенсомоторного развития (развитие мелкой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моторики</w:t>
      </w:r>
      <w:r w:rsidRPr="00DF160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и</w:t>
      </w:r>
      <w:r w:rsidRPr="00DF160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пальцев</w:t>
      </w:r>
      <w:r w:rsidRPr="00DF160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рук; развитие</w:t>
      </w:r>
      <w:r w:rsidRPr="00DF160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артикуляционной</w:t>
      </w:r>
      <w:r w:rsidRPr="00DF160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моторики);</w:t>
      </w:r>
    </w:p>
    <w:p w:rsidR="007459DA" w:rsidRPr="00DF1609" w:rsidRDefault="007459DA" w:rsidP="007459DA">
      <w:pPr>
        <w:pStyle w:val="aa"/>
        <w:widowControl w:val="0"/>
        <w:numPr>
          <w:ilvl w:val="0"/>
          <w:numId w:val="10"/>
        </w:numPr>
        <w:tabs>
          <w:tab w:val="left" w:pos="709"/>
        </w:tabs>
        <w:suppressAutoHyphens w:val="0"/>
        <w:autoSpaceDE w:val="0"/>
        <w:autoSpaceDN w:val="0"/>
        <w:spacing w:before="86" w:after="0" w:line="360" w:lineRule="auto"/>
        <w:ind w:left="0" w:right="148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коррекция отдельных сторон психической деятельности (развитие восприятия,</w:t>
      </w:r>
      <w:r w:rsidRPr="00DF1609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представлений,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ощущений,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двигательной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памяти,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внимания,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формирование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обобщенных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представлений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о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свойствах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предметов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(цвет,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форма,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величина),</w:t>
      </w:r>
      <w:r w:rsidRPr="00DF1609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развитие пространственных представлений и ориентации; развитие представлений о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времени);</w:t>
      </w:r>
    </w:p>
    <w:p w:rsidR="007459DA" w:rsidRPr="00DF1609" w:rsidRDefault="007459DA" w:rsidP="007459DA">
      <w:pPr>
        <w:pStyle w:val="aa"/>
        <w:widowControl w:val="0"/>
        <w:numPr>
          <w:ilvl w:val="0"/>
          <w:numId w:val="10"/>
        </w:numPr>
        <w:tabs>
          <w:tab w:val="left" w:pos="709"/>
        </w:tabs>
        <w:suppressAutoHyphens w:val="0"/>
        <w:autoSpaceDE w:val="0"/>
        <w:autoSpaceDN w:val="0"/>
        <w:spacing w:before="2" w:after="0" w:line="360" w:lineRule="auto"/>
        <w:ind w:left="0" w:right="144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развитие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различных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видов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мышления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(наглядно-образного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мышления,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словесно-логического мышления (умение видеть и устанавливать логические связи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между</w:t>
      </w:r>
      <w:r w:rsidRPr="00DF160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предметами,</w:t>
      </w:r>
      <w:r w:rsidRPr="00DF160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явлениями и событиями);</w:t>
      </w:r>
    </w:p>
    <w:p w:rsidR="007459DA" w:rsidRPr="00DF1609" w:rsidRDefault="007459DA" w:rsidP="007459DA">
      <w:pPr>
        <w:pStyle w:val="aa"/>
        <w:widowControl w:val="0"/>
        <w:numPr>
          <w:ilvl w:val="0"/>
          <w:numId w:val="10"/>
        </w:numPr>
        <w:tabs>
          <w:tab w:val="left" w:pos="709"/>
        </w:tabs>
        <w:suppressAutoHyphens w:val="0"/>
        <w:autoSpaceDE w:val="0"/>
        <w:autoSpaceDN w:val="0"/>
        <w:spacing w:after="0" w:line="360" w:lineRule="auto"/>
        <w:ind w:left="0" w:right="148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развитие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основных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мыслительных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операций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(умения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сравнивать,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анализировать,</w:t>
      </w:r>
      <w:r w:rsidRPr="00DF160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умения</w:t>
      </w:r>
      <w:r w:rsidRPr="00DF160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выделять</w:t>
      </w:r>
      <w:r w:rsidRPr="00DF160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сходство</w:t>
      </w:r>
      <w:r w:rsidRPr="00DF160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и</w:t>
      </w:r>
      <w:r w:rsidRPr="00DF160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различие</w:t>
      </w:r>
      <w:r w:rsidRPr="00DF160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понятий);</w:t>
      </w:r>
    </w:p>
    <w:p w:rsidR="007459DA" w:rsidRPr="00DF1609" w:rsidRDefault="007459DA" w:rsidP="007459DA">
      <w:pPr>
        <w:pStyle w:val="aa"/>
        <w:widowControl w:val="0"/>
        <w:numPr>
          <w:ilvl w:val="0"/>
          <w:numId w:val="10"/>
        </w:numPr>
        <w:tabs>
          <w:tab w:val="left" w:pos="709"/>
        </w:tabs>
        <w:suppressAutoHyphens w:val="0"/>
        <w:autoSpaceDE w:val="0"/>
        <w:autoSpaceDN w:val="0"/>
        <w:spacing w:after="0" w:line="360" w:lineRule="auto"/>
        <w:ind w:left="0" w:right="145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коррекция нарушений в развитии эмоционально-личностной сферы (развитие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инициативности,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стремления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доводить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начатое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дело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до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формирование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умения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преодолевать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трудности,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воспитание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самостоятельности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принятия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решения,</w:t>
      </w:r>
      <w:r w:rsidRPr="00DF1609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формирование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устойчивой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адекватной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самооценки,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формирование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умения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анализировать</w:t>
      </w:r>
      <w:r w:rsidRPr="00DF160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свою</w:t>
      </w:r>
      <w:r w:rsidRPr="00DF160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деятельность);</w:t>
      </w:r>
    </w:p>
    <w:p w:rsidR="007459DA" w:rsidRPr="00DF1609" w:rsidRDefault="007459DA" w:rsidP="007459DA">
      <w:pPr>
        <w:pStyle w:val="aa"/>
        <w:widowControl w:val="0"/>
        <w:numPr>
          <w:ilvl w:val="0"/>
          <w:numId w:val="10"/>
        </w:numPr>
        <w:tabs>
          <w:tab w:val="left" w:pos="709"/>
        </w:tabs>
        <w:suppressAutoHyphens w:val="0"/>
        <w:autoSpaceDE w:val="0"/>
        <w:autoSpaceDN w:val="0"/>
        <w:spacing w:after="0" w:line="360" w:lineRule="auto"/>
        <w:ind w:left="0" w:right="155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развитие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речи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(развитие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фонематического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слуха,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зрительного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и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слухового</w:t>
      </w:r>
      <w:r w:rsidRPr="00DF160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1609">
        <w:rPr>
          <w:rFonts w:ascii="Times New Roman" w:hAnsi="Times New Roman" w:cs="Times New Roman"/>
          <w:sz w:val="24"/>
          <w:szCs w:val="24"/>
        </w:rPr>
        <w:t>восприятия).</w:t>
      </w:r>
    </w:p>
    <w:p w:rsidR="007459DA" w:rsidRPr="00DF1609" w:rsidRDefault="007459DA" w:rsidP="009F2DBD">
      <w:pPr>
        <w:pStyle w:val="a5"/>
        <w:spacing w:before="1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Содержание</w:t>
      </w:r>
      <w:r w:rsidRPr="00DF160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F2DBD">
        <w:rPr>
          <w:rFonts w:ascii="Times New Roman" w:hAnsi="Times New Roman" w:cs="Times New Roman"/>
          <w:sz w:val="24"/>
          <w:szCs w:val="24"/>
        </w:rPr>
        <w:t>разделов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5397"/>
        <w:gridCol w:w="1275"/>
        <w:gridCol w:w="1843"/>
      </w:tblGrid>
      <w:tr w:rsidR="007459DA" w:rsidRPr="00DF1609" w:rsidTr="00DF1609">
        <w:trPr>
          <w:trHeight w:val="827"/>
        </w:trPr>
        <w:tc>
          <w:tcPr>
            <w:tcW w:w="576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ind w:left="172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№</w:t>
            </w:r>
          </w:p>
          <w:p w:rsidR="007459DA" w:rsidRPr="00DF1609" w:rsidRDefault="007459DA" w:rsidP="00DF1609">
            <w:pPr>
              <w:pStyle w:val="TableParagraph"/>
              <w:spacing w:before="139" w:line="360" w:lineRule="auto"/>
              <w:ind w:left="124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п/п</w:t>
            </w:r>
          </w:p>
        </w:tc>
        <w:tc>
          <w:tcPr>
            <w:tcW w:w="5397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ind w:left="1819" w:right="1815"/>
              <w:jc w:val="center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Название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раздела</w:t>
            </w:r>
          </w:p>
        </w:tc>
        <w:tc>
          <w:tcPr>
            <w:tcW w:w="1275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Кол-во</w:t>
            </w:r>
          </w:p>
          <w:p w:rsidR="007459DA" w:rsidRPr="00DF1609" w:rsidRDefault="007459DA" w:rsidP="00DF1609">
            <w:pPr>
              <w:pStyle w:val="TableParagraph"/>
              <w:spacing w:before="139" w:line="360" w:lineRule="auto"/>
              <w:ind w:left="0"/>
              <w:jc w:val="center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часов</w:t>
            </w:r>
          </w:p>
        </w:tc>
        <w:tc>
          <w:tcPr>
            <w:tcW w:w="1843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ind w:left="207" w:right="198"/>
              <w:jc w:val="center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Контрольные</w:t>
            </w:r>
          </w:p>
          <w:p w:rsidR="007459DA" w:rsidRPr="00DF1609" w:rsidRDefault="007459DA" w:rsidP="00DF1609">
            <w:pPr>
              <w:pStyle w:val="TableParagraph"/>
              <w:spacing w:before="139" w:line="360" w:lineRule="auto"/>
              <w:ind w:left="204" w:right="198"/>
              <w:jc w:val="center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работы</w:t>
            </w:r>
          </w:p>
        </w:tc>
      </w:tr>
      <w:tr w:rsidR="007459DA" w:rsidRPr="00DF1609" w:rsidTr="00DF1609">
        <w:trPr>
          <w:trHeight w:val="414"/>
        </w:trPr>
        <w:tc>
          <w:tcPr>
            <w:tcW w:w="576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ind w:left="176" w:right="169"/>
              <w:jc w:val="center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1.</w:t>
            </w:r>
          </w:p>
        </w:tc>
        <w:tc>
          <w:tcPr>
            <w:tcW w:w="5397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DF1609">
              <w:rPr>
                <w:sz w:val="24"/>
                <w:szCs w:val="24"/>
                <w:lang w:val="ru-RU"/>
              </w:rPr>
              <w:t xml:space="preserve">Упражнения на ориентировку в пространстве </w:t>
            </w:r>
          </w:p>
        </w:tc>
        <w:tc>
          <w:tcPr>
            <w:tcW w:w="1275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ind w:left="10"/>
              <w:jc w:val="center"/>
              <w:rPr>
                <w:sz w:val="24"/>
                <w:szCs w:val="24"/>
                <w:lang w:val="ru-RU"/>
              </w:rPr>
            </w:pPr>
            <w:r w:rsidRPr="00DF1609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843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DF1609">
              <w:rPr>
                <w:sz w:val="24"/>
                <w:szCs w:val="24"/>
                <w:lang w:val="ru-RU"/>
              </w:rPr>
              <w:t>-</w:t>
            </w:r>
          </w:p>
        </w:tc>
      </w:tr>
      <w:tr w:rsidR="007459DA" w:rsidRPr="00DF1609" w:rsidTr="00DF1609">
        <w:trPr>
          <w:trHeight w:val="414"/>
        </w:trPr>
        <w:tc>
          <w:tcPr>
            <w:tcW w:w="576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ind w:left="176" w:right="169"/>
              <w:jc w:val="center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2.</w:t>
            </w:r>
          </w:p>
        </w:tc>
        <w:tc>
          <w:tcPr>
            <w:tcW w:w="5397" w:type="dxa"/>
          </w:tcPr>
          <w:p w:rsidR="007459DA" w:rsidRPr="00DF1609" w:rsidRDefault="007459DA" w:rsidP="00DF1609">
            <w:pPr>
              <w:spacing w:line="360" w:lineRule="auto"/>
              <w:ind w:left="152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Ритмико-гимнастические упражнения  </w:t>
            </w:r>
          </w:p>
          <w:p w:rsidR="007459DA" w:rsidRPr="00DF1609" w:rsidRDefault="007459DA" w:rsidP="00DF1609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ind w:left="10"/>
              <w:jc w:val="center"/>
              <w:rPr>
                <w:sz w:val="24"/>
                <w:szCs w:val="24"/>
                <w:lang w:val="ru-RU"/>
              </w:rPr>
            </w:pPr>
            <w:r w:rsidRPr="00DF1609">
              <w:rPr>
                <w:sz w:val="24"/>
                <w:szCs w:val="24"/>
                <w:lang w:val="ru-RU"/>
              </w:rPr>
              <w:lastRenderedPageBreak/>
              <w:t>13</w:t>
            </w:r>
          </w:p>
        </w:tc>
        <w:tc>
          <w:tcPr>
            <w:tcW w:w="1843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DF1609">
              <w:rPr>
                <w:sz w:val="24"/>
                <w:szCs w:val="24"/>
                <w:lang w:val="ru-RU"/>
              </w:rPr>
              <w:t>-</w:t>
            </w:r>
          </w:p>
        </w:tc>
      </w:tr>
      <w:tr w:rsidR="007459DA" w:rsidRPr="00DF1609" w:rsidTr="00DF1609">
        <w:trPr>
          <w:trHeight w:val="300"/>
        </w:trPr>
        <w:tc>
          <w:tcPr>
            <w:tcW w:w="576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ind w:left="176" w:right="169"/>
              <w:jc w:val="center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5397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DF1609">
              <w:rPr>
                <w:sz w:val="24"/>
                <w:szCs w:val="24"/>
                <w:lang w:val="ru-RU"/>
              </w:rPr>
              <w:t xml:space="preserve">Упражнения с музыкальными инструментами </w:t>
            </w:r>
          </w:p>
        </w:tc>
        <w:tc>
          <w:tcPr>
            <w:tcW w:w="1275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ind w:left="10"/>
              <w:jc w:val="center"/>
              <w:rPr>
                <w:sz w:val="24"/>
                <w:szCs w:val="24"/>
                <w:lang w:val="ru-RU"/>
              </w:rPr>
            </w:pPr>
            <w:r w:rsidRPr="00DF1609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843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DF1609">
              <w:rPr>
                <w:sz w:val="24"/>
                <w:szCs w:val="24"/>
                <w:lang w:val="ru-RU"/>
              </w:rPr>
              <w:t>-</w:t>
            </w:r>
          </w:p>
        </w:tc>
      </w:tr>
      <w:tr w:rsidR="007459DA" w:rsidRPr="00DF1609" w:rsidTr="00DF1609">
        <w:trPr>
          <w:trHeight w:val="261"/>
        </w:trPr>
        <w:tc>
          <w:tcPr>
            <w:tcW w:w="576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ind w:left="176" w:right="169"/>
              <w:jc w:val="center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4.</w:t>
            </w:r>
          </w:p>
        </w:tc>
        <w:tc>
          <w:tcPr>
            <w:tcW w:w="5397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DF1609">
              <w:rPr>
                <w:sz w:val="24"/>
                <w:szCs w:val="24"/>
              </w:rPr>
              <w:t xml:space="preserve">Игры под музыку </w:t>
            </w:r>
          </w:p>
        </w:tc>
        <w:tc>
          <w:tcPr>
            <w:tcW w:w="1275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ind w:left="448" w:right="438"/>
              <w:jc w:val="center"/>
              <w:rPr>
                <w:sz w:val="24"/>
                <w:szCs w:val="24"/>
                <w:lang w:val="ru-RU"/>
              </w:rPr>
            </w:pPr>
            <w:r w:rsidRPr="00DF1609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843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DF1609">
              <w:rPr>
                <w:sz w:val="24"/>
                <w:szCs w:val="24"/>
                <w:lang w:val="ru-RU"/>
              </w:rPr>
              <w:t>-</w:t>
            </w:r>
          </w:p>
        </w:tc>
      </w:tr>
      <w:tr w:rsidR="007459DA" w:rsidRPr="00DF1609" w:rsidTr="00DF1609">
        <w:trPr>
          <w:trHeight w:val="266"/>
        </w:trPr>
        <w:tc>
          <w:tcPr>
            <w:tcW w:w="576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ind w:left="176" w:right="169"/>
              <w:jc w:val="center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5.</w:t>
            </w:r>
          </w:p>
        </w:tc>
        <w:tc>
          <w:tcPr>
            <w:tcW w:w="5397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DF1609">
              <w:rPr>
                <w:sz w:val="24"/>
                <w:szCs w:val="24"/>
                <w:lang w:val="ru-RU"/>
              </w:rPr>
              <w:t>Танцевальные упражнения</w:t>
            </w:r>
          </w:p>
        </w:tc>
        <w:tc>
          <w:tcPr>
            <w:tcW w:w="1275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ind w:left="448" w:right="438"/>
              <w:jc w:val="center"/>
              <w:rPr>
                <w:sz w:val="24"/>
                <w:szCs w:val="24"/>
                <w:lang w:val="ru-RU"/>
              </w:rPr>
            </w:pPr>
            <w:r w:rsidRPr="00DF1609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843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DF1609">
              <w:rPr>
                <w:sz w:val="24"/>
                <w:szCs w:val="24"/>
                <w:lang w:val="ru-RU"/>
              </w:rPr>
              <w:t>-</w:t>
            </w:r>
          </w:p>
        </w:tc>
      </w:tr>
      <w:tr w:rsidR="007459DA" w:rsidRPr="00DF1609" w:rsidTr="00DF1609">
        <w:trPr>
          <w:trHeight w:val="412"/>
        </w:trPr>
        <w:tc>
          <w:tcPr>
            <w:tcW w:w="5973" w:type="dxa"/>
            <w:gridSpan w:val="2"/>
          </w:tcPr>
          <w:p w:rsidR="007459DA" w:rsidRPr="00DF1609" w:rsidRDefault="006007E1" w:rsidP="00DF1609">
            <w:pPr>
              <w:pStyle w:val="TableParagraph"/>
              <w:spacing w:line="360" w:lineRule="auto"/>
              <w:ind w:left="0" w:right="97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275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ind w:left="448" w:right="438"/>
              <w:jc w:val="center"/>
              <w:rPr>
                <w:sz w:val="24"/>
                <w:szCs w:val="24"/>
                <w:lang w:val="ru-RU"/>
              </w:rPr>
            </w:pPr>
            <w:r w:rsidRPr="00DF1609"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1843" w:type="dxa"/>
          </w:tcPr>
          <w:p w:rsidR="007459DA" w:rsidRPr="00DF1609" w:rsidRDefault="007459DA" w:rsidP="00DF1609">
            <w:pPr>
              <w:pStyle w:val="TableParagraph"/>
              <w:spacing w:line="360" w:lineRule="auto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DF1609">
              <w:rPr>
                <w:sz w:val="24"/>
                <w:szCs w:val="24"/>
                <w:lang w:val="ru-RU"/>
              </w:rPr>
              <w:t>-</w:t>
            </w:r>
          </w:p>
        </w:tc>
      </w:tr>
    </w:tbl>
    <w:p w:rsidR="006B084C" w:rsidRPr="00DF1609" w:rsidRDefault="006B084C" w:rsidP="00DF1609">
      <w:pPr>
        <w:pStyle w:val="Default"/>
        <w:spacing w:line="276" w:lineRule="auto"/>
        <w:jc w:val="both"/>
        <w:rPr>
          <w:rFonts w:cs="Times New Roman"/>
          <w:szCs w:val="24"/>
        </w:rPr>
      </w:pPr>
    </w:p>
    <w:p w:rsidR="00DF1609" w:rsidRPr="00DF1609" w:rsidRDefault="00DF1609" w:rsidP="00DF1609">
      <w:pPr>
        <w:pStyle w:val="Default"/>
        <w:spacing w:line="276" w:lineRule="auto"/>
        <w:jc w:val="both"/>
        <w:rPr>
          <w:rFonts w:cs="Times New Roman"/>
          <w:szCs w:val="24"/>
        </w:rPr>
      </w:pPr>
    </w:p>
    <w:p w:rsidR="00DF1609" w:rsidRPr="00DF1609" w:rsidRDefault="00DF1609" w:rsidP="00DF1609">
      <w:pPr>
        <w:pStyle w:val="Default"/>
        <w:spacing w:line="276" w:lineRule="auto"/>
        <w:jc w:val="both"/>
        <w:rPr>
          <w:rFonts w:cs="Times New Roman"/>
          <w:szCs w:val="24"/>
        </w:rPr>
      </w:pPr>
    </w:p>
    <w:p w:rsidR="006B084C" w:rsidRPr="00DF1609" w:rsidRDefault="009718C6">
      <w:pPr>
        <w:pStyle w:val="aa"/>
        <w:numPr>
          <w:ilvl w:val="0"/>
          <w:numId w:val="1"/>
        </w:num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</w:t>
      </w:r>
    </w:p>
    <w:p w:rsidR="006B084C" w:rsidRPr="00DF1609" w:rsidRDefault="006B084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084C" w:rsidRPr="00DF1609" w:rsidRDefault="006B084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14567" w:type="dxa"/>
        <w:tblLayout w:type="fixed"/>
        <w:tblLook w:val="04A0" w:firstRow="1" w:lastRow="0" w:firstColumn="1" w:lastColumn="0" w:noHBand="0" w:noVBand="1"/>
      </w:tblPr>
      <w:tblGrid>
        <w:gridCol w:w="562"/>
        <w:gridCol w:w="2807"/>
        <w:gridCol w:w="708"/>
        <w:gridCol w:w="3119"/>
        <w:gridCol w:w="3969"/>
        <w:gridCol w:w="3402"/>
      </w:tblGrid>
      <w:tr w:rsidR="00DF1609" w:rsidRPr="00DF1609" w:rsidTr="00DF1609">
        <w:trPr>
          <w:trHeight w:val="630"/>
        </w:trPr>
        <w:tc>
          <w:tcPr>
            <w:tcW w:w="562" w:type="dxa"/>
            <w:vMerge w:val="restart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  <w:vMerge w:val="restart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DF16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коррекционного курса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extDirection w:val="btLr"/>
          </w:tcPr>
          <w:p w:rsidR="00DF1609" w:rsidRPr="00DF1609" w:rsidRDefault="00DF1609" w:rsidP="00DF160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DF1609" w:rsidRPr="00DF1609" w:rsidRDefault="00DF1609" w:rsidP="00DF160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3119" w:type="dxa"/>
            <w:vMerge w:val="restart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7371" w:type="dxa"/>
            <w:gridSpan w:val="2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eastAsia="Symbol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DF1609" w:rsidRPr="00DF1609" w:rsidTr="00DF1609">
        <w:trPr>
          <w:trHeight w:val="687"/>
        </w:trPr>
        <w:tc>
          <w:tcPr>
            <w:tcW w:w="562" w:type="dxa"/>
            <w:vMerge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  <w:vMerge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DF1609" w:rsidRPr="00DF1609" w:rsidTr="00DF1609">
        <w:trPr>
          <w:trHeight w:val="369"/>
        </w:trPr>
        <w:tc>
          <w:tcPr>
            <w:tcW w:w="14567" w:type="dxa"/>
            <w:gridSpan w:val="6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 на ориентировку в пространстве – 4 часа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Инструктаж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по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ОТ и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ТБ.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Ходьба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соответствии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</w:t>
            </w:r>
            <w:r w:rsidRPr="00DF1609">
              <w:rPr>
                <w:spacing w:val="-47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метрической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пульсацией: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чередование</w:t>
            </w:r>
            <w:r w:rsidRPr="00DF1609">
              <w:rPr>
                <w:spacing w:val="-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ходьбы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 приседанием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 правил поведения и техники безопасности на уроках  во время проведения занятий.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по залу, в соответствии с метрической пульсацией, чередуя ходьбу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приседанием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Читают</w:t>
            </w: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правила поведения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техники безопасности на уроках  во время проведения занятий вместе с учителем.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ходьбу с приседанием в умеренном темпе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Знают и называют правила поведения</w:t>
            </w: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техники безопасности на уроках  во время проведения занятий.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ходьбу с чередованием с приседанием в различных темпах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ind w:left="0"/>
              <w:rPr>
                <w:spacing w:val="-4"/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Построение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колонны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по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три.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</w:p>
          <w:p w:rsidR="00DF1609" w:rsidRPr="00DF1609" w:rsidRDefault="00DF1609" w:rsidP="00DF1609">
            <w:pPr>
              <w:pStyle w:val="TableParagraph"/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Перестроение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из</w:t>
            </w:r>
            <w:r w:rsidRPr="00DF1609">
              <w:rPr>
                <w:spacing w:val="-47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одного круга в два, три отдельных маленьких</w:t>
            </w:r>
            <w:r w:rsidRPr="00DF1609">
              <w:rPr>
                <w:spacing w:val="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круга</w:t>
            </w:r>
            <w:r w:rsidRPr="00DF1609">
              <w:rPr>
                <w:spacing w:val="-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и</w:t>
            </w:r>
            <w:r w:rsidRPr="00DF1609">
              <w:rPr>
                <w:spacing w:val="-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концентрические</w:t>
            </w:r>
            <w:r w:rsidRPr="00DF1609">
              <w:rPr>
                <w:spacing w:val="-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круги</w:t>
            </w:r>
            <w:r w:rsidRPr="00DF1609">
              <w:rPr>
                <w:spacing w:val="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путём отступления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на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шаг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Комплекс ритмической гимнастики. Выполнение действия  под ритмичное отстукивание.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Перестроение в колонны по три проводится с использованием зрительных ориентиров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Музыкально – ритмическая игра (по выбору учителя0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Входят и строятся в танцевальном зале под контролем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комплекс ритмической гимнастики,</w:t>
            </w: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 образцу, повторяя действия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перестроение в колонны по три с использованием зрительных ориентиров и инструкции учителя.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Передают несложный ритмический рисунок на музыкальном инструменте по образцу 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Самостоятельно входят и строятся в танцевальном зале.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поклон;</w:t>
            </w: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комплекс ритмической гимнастики, по образцу.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Выполняют перестроение в колонны по инструкции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Передают несложный ритмический рисунок на музыкальном инструменте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Перестроение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из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общего</w:t>
            </w:r>
            <w:r w:rsidRPr="00DF1609">
              <w:rPr>
                <w:spacing w:val="-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круга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кружочки</w:t>
            </w:r>
            <w:r w:rsidRPr="00DF1609">
              <w:rPr>
                <w:spacing w:val="-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по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два,</w:t>
            </w:r>
          </w:p>
          <w:p w:rsidR="00DF1609" w:rsidRPr="00DF1609" w:rsidRDefault="00DF1609" w:rsidP="00DF1609">
            <w:pPr>
              <w:pStyle w:val="TableParagraph"/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три,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четыре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человека</w:t>
            </w:r>
            <w:r w:rsidRPr="00DF1609">
              <w:rPr>
                <w:spacing w:val="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и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обратно</w:t>
            </w:r>
            <w:r w:rsidRPr="00DF1609">
              <w:rPr>
                <w:spacing w:val="-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общий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круг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Комплекс ритмической гимнастики. Перестроение из общего круга в малые круги.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Ритмические упражнения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Входят и строятся в танцевальном зале под контролем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учителя. Выполняют перестроение из большого в малый круг и обратно по словесной инструкции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участие в музыкально-ритмической игре, выполняя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инструкцию учителя, исполняют движения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входят и строятся в танцевальном зале.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поклон,</w:t>
            </w: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комплекс ритмической гимнастики.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перестроение из большого в малый круг и обратно.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Исполняют движения музыкально-ритмической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игры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spacing w:line="237" w:lineRule="auto"/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Выполнение во время ходьбы и бега заданий с предметами: обегать их, собирать, передавать друг другу, перекладывать с места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Комплекс ритмической гимнастики. Действия  под ритмичное отстукивание.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Ходьба и бег между предметами с замедлением и ускорением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Входят и строятся в танцевальном зале под контролем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 руководством (в сопровождении) учителя выполняют действия с предметами  двигаясь шагом и бегом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Самостоятельно входят и строятся в танцевальном зале.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поклон,</w:t>
            </w: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комплекс ритмической гимнастики.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чередование ходьбы с бегом, по прямой, огибая предметы, сохраняя темп, дистанцию.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действия с предметами  (собирают, передают, перекладывают) во время движения  </w:t>
            </w:r>
          </w:p>
        </w:tc>
      </w:tr>
      <w:tr w:rsidR="00DF1609" w:rsidRPr="00DF1609" w:rsidTr="00DF1609">
        <w:trPr>
          <w:trHeight w:val="369"/>
        </w:trPr>
        <w:tc>
          <w:tcPr>
            <w:tcW w:w="14567" w:type="dxa"/>
            <w:gridSpan w:val="6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609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Ритмико-гимнастические упражнения – 13 часов</w:t>
            </w:r>
          </w:p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/>
              <w:rPr>
                <w:spacing w:val="-47"/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Наклоны,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повороты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и</w:t>
            </w:r>
            <w:r w:rsidRPr="00DF1609">
              <w:rPr>
                <w:spacing w:val="-6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круговые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движения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головы.</w:t>
            </w:r>
            <w:r w:rsidRPr="00DF1609">
              <w:rPr>
                <w:spacing w:val="-47"/>
                <w:sz w:val="24"/>
                <w:szCs w:val="24"/>
              </w:rPr>
              <w:t xml:space="preserve"> </w:t>
            </w:r>
          </w:p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Движения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рук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разных направлениях: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отведение</w:t>
            </w:r>
          </w:p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рук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стороны и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скрещивание</w:t>
            </w:r>
            <w:r w:rsidRPr="00DF1609">
              <w:rPr>
                <w:spacing w:val="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их</w:t>
            </w:r>
            <w:r w:rsidRPr="00DF1609">
              <w:rPr>
                <w:spacing w:val="-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перед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собой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ритмической гимнастики. Выполнение </w:t>
            </w: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наклонов, поворотов и круговых движений головы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сопровождении   ритмического отстукивания (хлопками, притопами)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Входят и строятся в танцевальном зале под контролем учителя 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движения головой, повторяя действия за учителем 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Самостоятельно выполняют вход и построение в танцевальном зале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поклон,</w:t>
            </w: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комплекс ритмической гимнастики.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наклоны,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повороты и круговые движения головы в сопровождении   ритмического отстукивания (хлопками, притопами)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tabs>
                <w:tab w:val="left" w:pos="2557"/>
                <w:tab w:val="left" w:pos="2591"/>
              </w:tabs>
              <w:ind w:left="0" w:right="34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Повороты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туловища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сочетании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наклонами;</w:t>
            </w:r>
            <w:r w:rsidRPr="00DF1609">
              <w:rPr>
                <w:spacing w:val="-47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повороты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туловища</w:t>
            </w:r>
            <w:r w:rsidRPr="00DF1609">
              <w:rPr>
                <w:spacing w:val="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вперёд,</w:t>
            </w:r>
            <w:r w:rsidRPr="00DF1609">
              <w:rPr>
                <w:spacing w:val="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стороны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</w:t>
            </w:r>
          </w:p>
          <w:p w:rsidR="00DF1609" w:rsidRPr="00DF1609" w:rsidRDefault="00DF1609" w:rsidP="00DF1609">
            <w:pPr>
              <w:pStyle w:val="TableParagraph"/>
              <w:tabs>
                <w:tab w:val="left" w:pos="2557"/>
                <w:tab w:val="left" w:pos="2591"/>
              </w:tabs>
              <w:ind w:left="0" w:right="34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движениями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рук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Комплекс ритмической гимнастики. Выполнение поворотов туловища в сочетании с наклонами под ритмическое отстукивание. Упражнения на расслабление мышц рук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Входят и строятся в танцевальном зале под контролем учителя 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повороты и наклоны по образцу.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рук по инструкции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Самостоятельно выполняют вход и построение в танцевальном зале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комплекс ритмической гимнастики и  упражнения на расслабление мышц рук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 w:right="34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Неторопливое приседание с напряжённым</w:t>
            </w:r>
            <w:r w:rsidRPr="00DF1609">
              <w:rPr>
                <w:spacing w:val="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разведением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коленей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сторону,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медленное</w:t>
            </w:r>
            <w:r w:rsidRPr="00DF1609">
              <w:rPr>
                <w:spacing w:val="-47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возвращение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</w:t>
            </w:r>
            <w:r w:rsidRPr="00DF1609">
              <w:rPr>
                <w:spacing w:val="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исходное</w:t>
            </w:r>
            <w:r w:rsidRPr="00DF1609">
              <w:rPr>
                <w:spacing w:val="-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положение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ритмической гимнастики. Выполнение приседаний (глубокое и не глубокое) в медленном темпе, с сохранением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правильной осанки. Упражнения на расслабление мышц ног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Входят и строятся в танцевальном зале под контролем учителя 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приседания (в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медленном темпе), с разведением колен в стороны.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ног по инструкции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Самостоятельно выполняют вход и построение в танцевальном зале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руководством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приседания (в медленном темпе), с разведением колен в стороны, с сохранением правильной осанки.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ног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Поднимание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на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носках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и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полуприседание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Комплекс ритмической гимнастики. Выполнение чередующихся неглубоких  приседаний и подниманий на носки в медленном темпе. Упражнения на расслабление мышц ног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Входят и строятся в танцевальном зале с соблюдением интервала под контролем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чередующиеся, не глубокие  приседания и поднимания на носки в медленном темпе, под руководством учителя, по образцу.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ног по инструкции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Самостоятельно выполняют вход и построение в танцевальном зале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чередующиеся не глубокие  приседания и поднимания на носки в медленном темпе.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ног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/>
              <w:rPr>
                <w:spacing w:val="-3"/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Круговые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движения</w:t>
            </w:r>
            <w:r w:rsidRPr="00DF1609">
              <w:rPr>
                <w:spacing w:val="-6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ступни.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</w:p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lastRenderedPageBreak/>
              <w:t>Приседание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</w:t>
            </w:r>
          </w:p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 w:right="509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одновременным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выставлением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ноги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вперёд,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</w:t>
            </w:r>
            <w:r w:rsidRPr="00DF1609">
              <w:rPr>
                <w:spacing w:val="-47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сторону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с соблюдением интервала. Выполнение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ритмической гимнастики. Выполнение  приседания с одновременным выведением ноги вперед, в сторону.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расслабление мышц ног.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Поклон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Входят и строятся в танцевальном зале под контролем учителя с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 приседания с одновременным выведением ноги вперед, в сторону  по алгоритму.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ног, повторяя действия за учителем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Самостоятельно выполняют вход и построение в </w:t>
            </w: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танцевальном зале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 приседания с одновременным выведением ноги вперед, в сторону.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ног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Перелезание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через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сцепленные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руки,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через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палку.</w:t>
            </w:r>
          </w:p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Упражнения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на выработку</w:t>
            </w:r>
            <w:r w:rsidRPr="00DF1609">
              <w:rPr>
                <w:spacing w:val="4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осанки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Комплекс ритмической гимнастики. Выполнение перелезаний через препятствия.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Упражнения на формирование осанки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Входят и строятся в танцевальном зале под контролем учителя с соблюдением интервала.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 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перелезание через препятствия с помощью учителя.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 формирование осанки с опорой на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образец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Самостоятельно выполняют вход и построение в танцевальном зале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перелезание</w:t>
            </w:r>
            <w:bookmarkStart w:id="0" w:name="_GoBack"/>
            <w:bookmarkEnd w:id="0"/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через препятствия.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осанки.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ind w:left="0" w:right="120"/>
              <w:rPr>
                <w:spacing w:val="-4"/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Упражнения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на</w:t>
            </w:r>
            <w:r w:rsidRPr="00DF1609">
              <w:rPr>
                <w:spacing w:val="-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координацию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движений.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</w:p>
          <w:p w:rsidR="00DF1609" w:rsidRPr="00DF1609" w:rsidRDefault="00DF1609" w:rsidP="00DF1609">
            <w:pPr>
              <w:pStyle w:val="TableParagraph"/>
              <w:ind w:left="0" w:right="34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Взмахом</w:t>
            </w:r>
            <w:r w:rsidRPr="00DF1609">
              <w:rPr>
                <w:spacing w:val="-47"/>
                <w:sz w:val="24"/>
                <w:szCs w:val="24"/>
              </w:rPr>
              <w:t xml:space="preserve">           </w:t>
            </w:r>
            <w:r w:rsidRPr="00DF1609">
              <w:rPr>
                <w:sz w:val="24"/>
                <w:szCs w:val="24"/>
              </w:rPr>
              <w:t>отвести</w:t>
            </w:r>
            <w:r w:rsidRPr="00DF1609">
              <w:rPr>
                <w:spacing w:val="-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правую</w:t>
            </w:r>
            <w:r w:rsidRPr="00DF1609">
              <w:rPr>
                <w:spacing w:val="-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ногу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сторону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и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поднять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руки</w:t>
            </w:r>
          </w:p>
          <w:p w:rsidR="00DF1609" w:rsidRPr="00DF1609" w:rsidRDefault="00DF1609" w:rsidP="00DF1609">
            <w:pPr>
              <w:pStyle w:val="TableParagraph"/>
              <w:ind w:left="0" w:right="34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через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стороны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вверх,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хлопнуть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</w:t>
            </w:r>
            <w:r w:rsidRPr="00DF1609">
              <w:rPr>
                <w:spacing w:val="-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ладоши,</w:t>
            </w:r>
            <w:r w:rsidRPr="00DF1609">
              <w:rPr>
                <w:spacing w:val="-47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повернуть</w:t>
            </w:r>
            <w:r w:rsidRPr="00DF1609">
              <w:rPr>
                <w:spacing w:val="-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голову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ритмической гимнастики. Музыкально-ритмическое задание на координацию движений.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Упражнения на расслабление мышц рук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Входят и строятся в танцевальном зале под контролем учителя с соблюдением интервала.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 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и по образцу выполняют музыкально-ритмическое задание на координацию движений.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рук с опорой на образец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Самостоятельно выполняют вход и построение в танцевальном зале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музыкально-ритмическое задание на координацию движений.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рук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Круговые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движения левой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ноги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сочетании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</w:t>
            </w:r>
          </w:p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круговыми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движениями</w:t>
            </w:r>
            <w:r w:rsidRPr="00DF1609">
              <w:rPr>
                <w:spacing w:val="-6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правой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руки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Комплекс ритмической гимнастики. Упражнения на координацию движений.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Музыкально-ритмическая игра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Входят и строятся в танцевальном зале под контролем учителя с соблюдением интервала.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 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Передают в движении темп и ритм стиха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Самостоятельно выполняют вход и построение в танцевальном зале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выполняют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 на координацию движений.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Передают в движении темп и ритм стиха, выделяя голосом сильную долю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 w:right="145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Упражнения</w:t>
            </w:r>
            <w:r w:rsidRPr="00DF1609">
              <w:rPr>
                <w:spacing w:val="-6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на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сложную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координацию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движений</w:t>
            </w:r>
            <w:r w:rsidRPr="00DF1609">
              <w:rPr>
                <w:spacing w:val="-47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предметами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(флажками,</w:t>
            </w:r>
            <w:r w:rsidRPr="00DF1609">
              <w:rPr>
                <w:spacing w:val="-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мячами,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обручами, скакалками)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Перестроение из шеренги в круг. Ритмические упражнения на координацию движений с предметами. Музыкально – ритмическая игра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Входят и строятся в танцевальном зале под контролем учителя с соблюдением интервала.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 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 предметами на координацию движений</w:t>
            </w: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 образцу, повторяя действия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</w:t>
            </w: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перестроение из шеренги в круг по алгоритму и  под руководством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Перемещаются и перестраиваются в пространстве в соответствии с темпом и ритмом музыки по образцу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Самостоятельно выполняют вход и построение в танцевальном зале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с предметами на координацию движений.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перестроение из шеренги в круг.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Перемещаются и перестраиваются в пространстве в соответствии с темпом и ритмом музыки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 w:right="34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Одновременное отхлопывание и протопывание</w:t>
            </w:r>
            <w:r w:rsidRPr="00DF1609">
              <w:rPr>
                <w:spacing w:val="-47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несложных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ритмических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рисунков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среднем и</w:t>
            </w:r>
          </w:p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 w:right="34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lastRenderedPageBreak/>
              <w:t>быстром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темпе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музыкальным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сопровождением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Выполнение музыкально-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ритмических упражнений с ускорением и замедлением.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Упражнения на координацию движений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Входят и строятся в танцевальном зале под контролем учителя с соблюдением интервала.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комплекс ритмической гимнастики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с ускорением и замедлением, по образцу и  под контролем учителя.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координацию движений по алгоритму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Самостоятельно выполняют вход и построение в танцевальном зале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поклон по алгоритму; комплекс ритмической гимнастики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музыкально-ритмические упражнения с ускорением и замедлением;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на координацию движений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Самостоятельное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составление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простых</w:t>
            </w:r>
          </w:p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ритмических</w:t>
            </w:r>
            <w:r w:rsidRPr="00DF1609">
              <w:rPr>
                <w:spacing w:val="-6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рисунков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Комплекс ритмической гимнастики. Выполнение творческого задания по придумыванию ритмической мелодии</w:t>
            </w: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Входят и строятся в танцевальном зале под контролем учителя с соблюдением интервала.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 помощью учителя, выполняют творческое задание  по придумыванию ритмической мелодии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Самостоятельно выполняют вход и построение в танцевальном зале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поклон; комплекс ритмической гимнастики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творческое задание  по придумыванию ритмической мелодии по инструкции</w:t>
            </w:r>
          </w:p>
        </w:tc>
      </w:tr>
    </w:tbl>
    <w:p w:rsidR="00DF1609" w:rsidRPr="00DF1609" w:rsidRDefault="00DF1609" w:rsidP="00DF1609">
      <w:pPr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d"/>
        <w:tblW w:w="14567" w:type="dxa"/>
        <w:tblLayout w:type="fixed"/>
        <w:tblLook w:val="04A0" w:firstRow="1" w:lastRow="0" w:firstColumn="1" w:lastColumn="0" w:noHBand="0" w:noVBand="1"/>
      </w:tblPr>
      <w:tblGrid>
        <w:gridCol w:w="562"/>
        <w:gridCol w:w="2807"/>
        <w:gridCol w:w="708"/>
        <w:gridCol w:w="3119"/>
        <w:gridCol w:w="3969"/>
        <w:gridCol w:w="3402"/>
      </w:tblGrid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Повторение ритмического рисунка прохлопыванием и протопыванием. Упражнения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на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расслабление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мышц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Комплекс ритмической гимнастики. Протопывание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того,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что</w:t>
            </w:r>
            <w:r w:rsidRPr="00DF1609">
              <w:rPr>
                <w:spacing w:val="-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учитель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прохлопал,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и наоборот.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расслабляющих упражнений  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Входят и строятся в танцевальном зале под контролем учителя с соблюдением интервала. Выполняют поклон по алгоритму; комплекс ритмической гимнастики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 помощью прохлопывания (протопывания) небольшими фрагментами совместно с учителем.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расслабляющие упражнения, повторяя действия за учителем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выполняют вход и построение в танцевальном зале 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поклон; комплекс ритмической гимнастики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под руководством учителя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 помощью прохлопывания (протопывания).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расслабляющие упражнения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 w:right="34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Выпрямление рук в суставах и напряжение всех</w:t>
            </w:r>
            <w:r w:rsidRPr="00DF1609">
              <w:rPr>
                <w:spacing w:val="-47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мышц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от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плеча до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кончиков</w:t>
            </w:r>
            <w:r w:rsidRPr="00DF1609">
              <w:rPr>
                <w:spacing w:val="-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пальцев.</w:t>
            </w:r>
          </w:p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 w:right="34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Ослабление напряжения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не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опуская рук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ритмической гимнастики. Выполнение упражнений на расслабление мышц рук.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Музыкально-ритмическая игра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Входят и строятся в танцевальном зале под контролем учителя с соблюдением интервала.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комплекс ритмической гимнастики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 помощью прохлопывания (протопывания) небольшими фрагментами совместно с учителем.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 на расслабление мышц рук, повторяя действия за учителем; выполняя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движения соответствующие содержанию стихотворения музыкально-ритмической игры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выполняют вход и построение в танцевальном зале 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поклон; комплекс ритмической гимнастики; </w:t>
            </w:r>
          </w:p>
          <w:p w:rsidR="00DF1609" w:rsidRPr="00DF1609" w:rsidRDefault="00DF1609" w:rsidP="00DF1609">
            <w:pPr>
              <w:pStyle w:val="TableParagraph"/>
              <w:tabs>
                <w:tab w:val="left" w:pos="2591"/>
              </w:tabs>
              <w:ind w:left="0" w:right="34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выпрямляют руки в суставах,  напрягая все мышцы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от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плеча до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кончиков</w:t>
            </w:r>
            <w:r w:rsidRPr="00DF1609">
              <w:rPr>
                <w:spacing w:val="-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пальцев.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рук.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Маршируют, выполняя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движения соответствующие содержанию стихотворения музыкально-ритмической игры</w:t>
            </w:r>
          </w:p>
        </w:tc>
      </w:tr>
      <w:tr w:rsidR="00DF1609" w:rsidRPr="00DF1609" w:rsidTr="00DF1609">
        <w:trPr>
          <w:trHeight w:val="369"/>
        </w:trPr>
        <w:tc>
          <w:tcPr>
            <w:tcW w:w="14567" w:type="dxa"/>
            <w:gridSpan w:val="6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Упражнения</w:t>
            </w:r>
            <w:r w:rsidRPr="00DF1609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DF1609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rFonts w:ascii="Times New Roman" w:hAnsi="Times New Roman" w:cs="Times New Roman"/>
                <w:b/>
                <w:sz w:val="24"/>
                <w:szCs w:val="24"/>
              </w:rPr>
              <w:t>детскими</w:t>
            </w:r>
            <w:r w:rsidRPr="00DF1609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музыкальными</w:t>
            </w:r>
            <w:r w:rsidRPr="00DF1609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rFonts w:ascii="Times New Roman" w:hAnsi="Times New Roman" w:cs="Times New Roman"/>
                <w:b/>
                <w:sz w:val="24"/>
                <w:szCs w:val="24"/>
              </w:rPr>
              <w:t>инструментами – 5 часа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ind w:left="0" w:right="201"/>
              <w:rPr>
                <w:spacing w:val="-2"/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Упражнения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для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кистей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рук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</w:p>
          <w:p w:rsidR="00DF1609" w:rsidRPr="00DF1609" w:rsidRDefault="00DF1609" w:rsidP="00DF1609">
            <w:pPr>
              <w:pStyle w:val="TableParagraph"/>
              <w:ind w:left="0" w:right="201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 xml:space="preserve">бубенцами. </w:t>
            </w:r>
          </w:p>
          <w:p w:rsidR="00DF1609" w:rsidRPr="00DF1609" w:rsidRDefault="00DF1609" w:rsidP="00DF1609">
            <w:pPr>
              <w:pStyle w:val="TableParagraph"/>
              <w:ind w:left="0" w:right="201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Базовые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упражнения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Поклон.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упражнений на развитие гибкости кистей рук.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со способами звукоизвлечения с помощью бубенцов.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Игра под музыкальное сопровождение ровными длительностями: целыми, половинными, четвертями. 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Входят и строятся в танцевальном зале под контролем учителя с соблюдением интервала.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комплекс ритмической гимнастики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 помощью прохлопывания (протопывания) небольшими фрагментами совместно с учителем.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 на развитие гибкости кистей рук по образцу.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со способами звукоизвлечения с помощью бубенцов.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движения руками (встряхивание, болтание) по образцу,  повторяя действия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Игра под музыкальное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сопровождение ровными длительностями: целыми, половинными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выполняют вход и построение в танцевальном зале 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поклон; комплекс ритмической гимнастики;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 на развитие гибкости кистей рук.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звукоизвлечения с помощью бубенцов;  движения руками для извлечения звука из бубенца  (болтание встряхивание).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Игра под музыкальное сопровождение ровными длительностями: целыми, половинными, четвертями.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ind w:left="0" w:right="201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Отстукивание</w:t>
            </w:r>
            <w:r w:rsidRPr="00DF1609">
              <w:rPr>
                <w:spacing w:val="-6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ритмических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рисунков</w:t>
            </w:r>
            <w:r w:rsidRPr="00DF1609">
              <w:rPr>
                <w:spacing w:val="-6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на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бубне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в колонну.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поклона.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Упражнений на развитие гибкости кистей рук.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способов звукоизвлечения из бубна (удары по мембране, тремоло (долгое встряхивание).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Игра на музыкальном инструменте.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Входят и строятся в танцевальном зале под контролем учителя с соблюдением интервала.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комплекс ритмической гимнастики; упражнения на развитие гибкости кистей рук,  по образцу,  повторяя действия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Извлекают звуки с помощью бубна.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Играют на музыкальном инструменте с помощью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Слушают  мелодию, отстукивают равные доли по инструкции учителя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выполняют вход и построение в танцевальном зале с соблюдением интервала.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комплекс ритмической гимнастики; упражнения на развитие гибкости кистей рук,  по образцу,  повторяя действия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Знают способы звукоизвлечения с помощью бубна.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Играют на музыкальном инструменте.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Слушают  мелодию, отстукивают равные доли 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ind w:left="0" w:right="201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Подыгрывание на бубне ритмического рисунка мелодии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в колонну.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поклона.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развитие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гибкости кистей рук.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Прослушивание мелодии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Подыгрывание на бубне ритмического рисунка простой мелодии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Входят и строятся в танцевальном зале под контролем учителя с соблюдением интервала.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поклон по алгоритму; комплекс ритмической гимнастики; упражнения на развитие гибкости кистей рук,  по образцу,  повторяя действия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Строятся в колонну по образцу.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развитие гибкости кистей рук  по образцу.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Слушают простую мелодию</w:t>
            </w:r>
          </w:p>
          <w:p w:rsidR="00DF1609" w:rsidRPr="00DF1609" w:rsidRDefault="00DF1609" w:rsidP="00DF1609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F1609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 помощью бубна, передают несложный ритмический рисунок мелодии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 выполняют вход и построение в танцевальном зале с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Строятся в колонну.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развитие гибкости кистей рук.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Слушают мелодию.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 помощью бубна, передают ритмический рисунок прослушанной мелодии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ind w:left="0" w:right="201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Отстукивание</w:t>
            </w:r>
            <w:r w:rsidRPr="00DF1609">
              <w:rPr>
                <w:spacing w:val="-6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ритмических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рисунков</w:t>
            </w:r>
          </w:p>
          <w:p w:rsidR="00DF1609" w:rsidRPr="00DF1609" w:rsidRDefault="00DF1609" w:rsidP="00DF1609">
            <w:pPr>
              <w:pStyle w:val="TableParagraph"/>
              <w:ind w:left="0" w:right="201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маракасами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в колонну.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поклона.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развитие гибкости кистей рук.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Знакомство со способами звукоизвлечения из маракасов.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Игра на музыкальном инструменте.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Входят и строятся в танцевальном зале под контролем учителя с соблюдением интервала.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комплекс ритмической гимнастики; упражнения на развитие гибкости кистей рук,  по образцу,  повторяя действия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Строятся в колонну по образцу.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Выполняют упражнения на развитие гибкости кистей рук  по </w:t>
            </w: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алгоритму.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Извлекают звуки с помощью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маракасов.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Играют на музыкальном инструменте  с помощью учителя.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Слушают  мелодию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выполняют вход и построение в танцевальном зале 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Строятся в колонну.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Выполняют упражнения на развитие гибкости кистей рук.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Выполняют  звукоизвлечения с помощью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маракасов.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Играют на музыкальном </w:t>
            </w: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инструменте.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Слушают  мелодию, отстукивают равные доли с помощью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маракасов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ind w:left="0" w:right="201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Инсценируют детскую песенку, играя на музыкальном инструменте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в колонну.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поклона.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развитие гибкости кистей рук.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Прослушивание мелодии детской песенки.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Работа над определением характера, темпа, музыкальных акцентов мелодии.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Подыгрывание на бубне ритмического рисунка простой мелодии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Входят и строятся в танцевальном зале под контролем учителя.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комплекс ритмической гимнастики; упражнения на развитие гибкости кистей рук,  по образцу,  повторяя действия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Строятся в колонну по образцу.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Выполняют упражнения на развитие гибкости кистей рук  по алгоритму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Слушают простую мелодию.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Определяют характер, темп, музыкальные акценты мелодии с помощью наводящих вопросов.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Подыгрывают на бубне, следуя ритмическому рисунку простой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мелодии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выполняют вход и построение в танцевальном зале.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Строятся в колонну.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Выполняют упражнения на развитие гибкости кистей рук.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Слушают мелодию.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Определяют характер, темп, музыкальные акценты мелодии по опорным словам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Играют на бубне,следуя ритмическому рисунку мелодии, делая акценты</w:t>
            </w:r>
          </w:p>
        </w:tc>
      </w:tr>
      <w:tr w:rsidR="00DF1609" w:rsidRPr="00DF1609" w:rsidTr="00DF1609">
        <w:trPr>
          <w:trHeight w:val="369"/>
        </w:trPr>
        <w:tc>
          <w:tcPr>
            <w:tcW w:w="14567" w:type="dxa"/>
            <w:gridSpan w:val="6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Игры под музыку – 4 часов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tabs>
                <w:tab w:val="left" w:pos="25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Передача в движении динамического нарастания в музыке, сильной доли такта</w:t>
            </w:r>
          </w:p>
          <w:p w:rsidR="00DF1609" w:rsidRPr="00DF1609" w:rsidRDefault="00DF1609" w:rsidP="00DF1609">
            <w:pPr>
              <w:tabs>
                <w:tab w:val="left" w:pos="25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поклона.             Повторение знакомых движений под музыкальное сопровождение.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Игра «Один, два, три, четыре, пять»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Входят и строятся в танцевальном зале под контролем учителя 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Исполняют простые знакомые движения под музыкальное сопровождение.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Передают несложный ритмический рисунок по алгоритму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выполняют вход и построение в танцевальном зале 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Исполняют знакомые движения под музыкальное сопровождение.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Самостоятельно передают несложный ритмический рисунок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ind w:left="5" w:hanging="5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Выразительное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исполнение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свободных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плясках знакомых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движений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поклона.             Повторение знакомых движений под музыкальное сопровождение.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Игра «Танцевальная композиция»: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- прослушивание композиции (вальс, полька,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марш);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- выполнение танцевальных движений к мелодии;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- демонстрация танца с учетом ритма и темпа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Входят и строятся в танцевальном зале под контролем учителя.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комплекс ритмической гимнастики; упражнения на развитие гибкости кистей рук,  по образцу,  повторяя действия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знакомые движения под музыкальное сопровождение по образцу.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Играют в игру «Танцевальная композиция»: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- прослушивают композиции (вальс, полька, марш);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- выполняют танцевальные движения к мелодии с помощью образца 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выполняют вход и построение в танцевальном зале.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знакомые движения под музыкальное сопровождение.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Играют в игру «Танцевальная композиция»: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- прослушивают композиции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(вальс, полька, марш);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- придумывают и выполняют танцевальные движения к мелодии;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- демонстрируют танец учетом ритма и темпа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Самостоятельное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ускорение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и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замедление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темпа разнообразных</w:t>
            </w:r>
            <w:r w:rsidRPr="00DF1609">
              <w:rPr>
                <w:spacing w:val="-6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движений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поклона.             Повторение знакомых движений под музыкальное сопровождение.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Ходьба с ускорением и замедлением темпа» - музыка  Н. Александрова «Пьеса».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- передача в движении ритма и темпа;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- передача ритмического рисунка;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- перемещение и перестроение в пространстве в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темпом и ритмом музыки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Входят и строятся в танцевальном зале под контролем учителя  соблюдением интервала.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комплекс ритмической гимнастики; упражнения на развитие гибкости кистей рук,  по образцу,  повторяя действия учителя.</w:t>
            </w:r>
          </w:p>
          <w:p w:rsidR="00DF1609" w:rsidRPr="00DF1609" w:rsidRDefault="00DF1609" w:rsidP="00DF1609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F1609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Двигаются в соответствии ритмом и темпом музыки.</w:t>
            </w:r>
          </w:p>
          <w:p w:rsidR="00DF1609" w:rsidRPr="00DF1609" w:rsidRDefault="00DF1609" w:rsidP="00DF1609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F1609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Выполняют несложный ритмический рисунок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выполняют вход и построение в танцевальном зале.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поклон.</w:t>
            </w:r>
          </w:p>
          <w:p w:rsidR="00DF1609" w:rsidRPr="00DF1609" w:rsidRDefault="00DF1609" w:rsidP="00DF1609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F1609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Двигаются в соответствии ритмом и темпом музыки.</w:t>
            </w:r>
          </w:p>
          <w:p w:rsidR="00DF1609" w:rsidRPr="00DF1609" w:rsidRDefault="00DF1609" w:rsidP="00DF1609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F1609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Выполняют ритмический рисунок.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Перемещаются и перестраиваются в пространстве в соответствии с темпом и ритмом музыки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Подвижные игры с пением и речевым</w:t>
            </w:r>
          </w:p>
          <w:p w:rsidR="00DF1609" w:rsidRPr="00DF1609" w:rsidRDefault="00DF1609" w:rsidP="00DF1609">
            <w:pPr>
              <w:pStyle w:val="TableParagraph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 xml:space="preserve">сопровождением </w:t>
            </w:r>
          </w:p>
          <w:p w:rsidR="00DF1609" w:rsidRPr="00DF1609" w:rsidRDefault="00DF1609" w:rsidP="00DF1609">
            <w:pPr>
              <w:pStyle w:val="TableParagraph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Игра «Кто же, кто же к нам пришел»</w:t>
            </w:r>
          </w:p>
          <w:p w:rsidR="00DF1609" w:rsidRPr="00DF1609" w:rsidRDefault="00DF1609" w:rsidP="00DF160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поклона.             Повторение знакомых движений под музыкальное сопровождение.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Игра «Кто же, кто же к нам пришел»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- передача несложного ритмического рисунка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- передача в движении ритм и темп стиха, выделяя голосом сильную долю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- передача через движение особенностей характера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- перемещение и перестроение в пространстве в соответствии с темпом и ритмом музыки 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Входят и строятся в танцевальном зале под контролем учителя  соблюдением интервала.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комплекс ритмической гимнастики; упражнения на развитие гибкости кистей рук,  по образцу,  повторяя действия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Повторяют знакомые движений под музыкальное сопровождение по образцу: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- передают в движении ритм и темп стиха;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- передают несложный ритмический рисунок;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- перемещаются и перестраиваются в пространстве в соответствии с темпом и ритмом музыки с помощью учителя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выполняют вход и построение в танцевальном зале 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Повторяют знакомые движений под музыкальное сопровождение.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- передают в движении ритм и темп стиха, выделяя голосом сильную долю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- передают несложный ритмический рисунок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-передают через движение особенности характера;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- перемещаются и перестраиваются в пространстве в соответствии с темпом и ритмом музыки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Передача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движениях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развёрнутого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сюжета</w:t>
            </w:r>
          </w:p>
          <w:p w:rsidR="00DF1609" w:rsidRPr="00DF1609" w:rsidRDefault="00DF1609" w:rsidP="00DF1609">
            <w:pPr>
              <w:pStyle w:val="TableParagraph"/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lastRenderedPageBreak/>
              <w:t>музыкального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рассказа.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Смена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ролей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</w:t>
            </w:r>
            <w:r w:rsidRPr="00DF1609">
              <w:rPr>
                <w:spacing w:val="-47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импровизации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с соблюдением интервала. Выполнение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Выполнение танцевальных импровизаций движений под музыку из мультипликационных фильмов.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Выполнение движений в подвижном или спокойном темпе.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Музыкально-ритмическая игра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Входят и строятся в танцевальном зале под контролем учителя 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соблюдением интервала.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комплекс ритмической гимнастики; упражнения на развитие гибкости кистей рук,  по образцу,  повторяя действия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танцевальные движения под музыку из мультипликационных фильмов с опорой на образец.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движения в подвижном или спокойном темпе по инструкции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Двигаются в разных направлениях, используя ходьбу, бег, подскоки в зависимости от характера музыки под контролем учителя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 выполняют вход и построение в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танцевальном зале 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поклон; танцевальные движения под музыку из мультипликационных фильмов, по собственному желанию и фантазии, импровизируя.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движения в подвижном или спокойном темпе.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Двигаются в разных направлениях, используя ходьбу, бег, подскоки в зависимости от характера музыки</w:t>
            </w:r>
          </w:p>
        </w:tc>
      </w:tr>
      <w:tr w:rsidR="00DF1609" w:rsidRPr="00DF1609" w:rsidTr="00DF1609">
        <w:trPr>
          <w:trHeight w:val="369"/>
        </w:trPr>
        <w:tc>
          <w:tcPr>
            <w:tcW w:w="14567" w:type="dxa"/>
            <w:gridSpan w:val="6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Танцевальные упражнения – 6 часов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ind w:left="0"/>
              <w:rPr>
                <w:spacing w:val="-3"/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Повторение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элементов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танца.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</w:p>
          <w:p w:rsidR="00DF1609" w:rsidRPr="00DF1609" w:rsidRDefault="00DF1609" w:rsidP="00DF1609">
            <w:pPr>
              <w:pStyle w:val="TableParagraph"/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Игровые</w:t>
            </w:r>
          </w:p>
          <w:p w:rsidR="00DF1609" w:rsidRPr="00DF1609" w:rsidRDefault="00DF1609" w:rsidP="00DF1609">
            <w:pPr>
              <w:pStyle w:val="TableParagraph"/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двигательные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упражнения</w:t>
            </w:r>
            <w:r w:rsidRPr="00DF1609">
              <w:rPr>
                <w:spacing w:val="-6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предметами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движения «шаг на полупальцах».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движений в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подвижном или спокойном темпе с</w:t>
            </w:r>
            <w:r w:rsidRPr="00DF160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предметами.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Упражнения на координацию движений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Входят и строятся в танцевальном зале под контролем учителя  с соблюдением интервала.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комплекс ритмической гимнастики; упражнения на развитие гибкости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кистей рук,  по образцу,  повторяя действия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танцевальные движения по образцу; движения в подвижном или спокойном темпе с </w:t>
            </w:r>
            <w:r w:rsidRPr="00DF160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предметами по инструкции.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координацию движений с опорой на образец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выполняют вход и построение в танцевальном зале 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поклон; движения в подвижном или спокойном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темпе с</w:t>
            </w:r>
            <w:r w:rsidRPr="00DF160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предметами;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танцевальные движения.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Исполняют танцевальные движения по памяти.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упражнения на координацию движений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ind w:left="0"/>
              <w:rPr>
                <w:spacing w:val="44"/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Шаг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на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носках,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шаг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польки.</w:t>
            </w:r>
            <w:r w:rsidRPr="00DF1609">
              <w:rPr>
                <w:spacing w:val="44"/>
                <w:sz w:val="24"/>
                <w:szCs w:val="24"/>
              </w:rPr>
              <w:t xml:space="preserve"> </w:t>
            </w:r>
          </w:p>
          <w:p w:rsidR="00DF1609" w:rsidRPr="00DF1609" w:rsidRDefault="00DF1609" w:rsidP="00DF1609">
            <w:pPr>
              <w:pStyle w:val="TableParagraph"/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Широкий,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высокий</w:t>
            </w:r>
          </w:p>
          <w:p w:rsidR="00DF1609" w:rsidRPr="00DF1609" w:rsidRDefault="00DF1609" w:rsidP="00DF1609">
            <w:pPr>
              <w:pStyle w:val="TableParagraph"/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бег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танцевальных движений. Бег с ускорением и замедлением темпа.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Упражнения на расслабление мышц ног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Входят и строятся в танцевальном зале под контролем учителя с  соблюдением интервала.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комплекс ритмической гимнастики; танцевальные движения по образцу; бег с ускорением и замедлением темпа по образцу,  повторяя действия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ног, повторяя действия за учителем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выполняют вход и построение в танцевальном зале 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поклон; исполняют танцевальные движения по памяти.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бег с ускорением и замедлением темпа.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ног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Сильные</w:t>
            </w:r>
            <w:r w:rsidRPr="00DF1609">
              <w:rPr>
                <w:spacing w:val="-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подскоки,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боковой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галоп.</w:t>
            </w:r>
            <w:r w:rsidRPr="00DF1609">
              <w:rPr>
                <w:spacing w:val="4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Элементы</w:t>
            </w:r>
          </w:p>
          <w:p w:rsidR="00DF1609" w:rsidRPr="00DF1609" w:rsidRDefault="00DF1609" w:rsidP="00DF1609">
            <w:pPr>
              <w:pStyle w:val="TableParagraph"/>
              <w:ind w:left="0" w:right="153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русской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пляски: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при</w:t>
            </w:r>
            <w:r w:rsidRPr="00DF1609">
              <w:rPr>
                <w:sz w:val="24"/>
                <w:szCs w:val="24"/>
              </w:rPr>
              <w:lastRenderedPageBreak/>
              <w:t>ставные</w:t>
            </w:r>
            <w:r w:rsidRPr="00DF1609">
              <w:rPr>
                <w:spacing w:val="-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шаги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приседанием,</w:t>
            </w:r>
            <w:r w:rsidRPr="00DF1609">
              <w:rPr>
                <w:spacing w:val="-47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полуприседание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с</w:t>
            </w:r>
            <w:r w:rsidRPr="00DF1609">
              <w:rPr>
                <w:spacing w:val="-1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выставлением</w:t>
            </w:r>
            <w:r w:rsidRPr="00DF1609">
              <w:rPr>
                <w:spacing w:val="-2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ноги</w:t>
            </w:r>
            <w:r w:rsidRPr="00DF1609">
              <w:rPr>
                <w:spacing w:val="-4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на пятку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с соблюдением интервала. Выполнение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поскоков и галопа в круге.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Отработка танцевальных движений. Упражнения на расслабление мышц ног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Входят и строятся в танцевальном зале под контролем учителя с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соблюдением интервала.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комплекс ритмической гимнастики; танцевальные движения по образцу; бег с ускорением и замедлением темпа по образцу,  повторяя действия учителя.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подскоки и галоп в круге по образцу.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ног по инструкции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 выполняют вход и построение в танцевальном зале с </w:t>
            </w: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поклон. Выполняют подскоки и галоп в круге.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Исполняют танцевальные движения по памяти.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ног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Движения</w:t>
            </w:r>
            <w:r w:rsidRPr="00DF1609">
              <w:rPr>
                <w:spacing w:val="-6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парами: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боковой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галоп,</w:t>
            </w:r>
            <w:r w:rsidRPr="00DF1609">
              <w:rPr>
                <w:spacing w:val="-5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подскоки.</w:t>
            </w:r>
          </w:p>
          <w:p w:rsidR="00DF1609" w:rsidRPr="00DF1609" w:rsidRDefault="00DF1609" w:rsidP="00DF1609">
            <w:pPr>
              <w:pStyle w:val="TableParagraph"/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Основные</w:t>
            </w:r>
            <w:r w:rsidRPr="00DF1609">
              <w:rPr>
                <w:spacing w:val="-3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движения</w:t>
            </w:r>
            <w:r w:rsidRPr="00DF1609">
              <w:rPr>
                <w:spacing w:val="-6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народных</w:t>
            </w:r>
            <w:r w:rsidRPr="00DF1609">
              <w:rPr>
                <w:spacing w:val="-6"/>
                <w:sz w:val="24"/>
                <w:szCs w:val="24"/>
              </w:rPr>
              <w:t xml:space="preserve"> </w:t>
            </w:r>
            <w:r w:rsidRPr="00DF1609">
              <w:rPr>
                <w:sz w:val="24"/>
                <w:szCs w:val="24"/>
              </w:rPr>
              <w:t>танцев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Танцевальные движения в паре. Упражнения на расслабление мышц ног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Входят и строятся в танцевальном зале под контролем учителя  с соблюдением интервала.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комплекс ритмической гимнастики; танцевальные движения по образцу; бег с ускорением и замедлением темпа по образцу,  повторяя действия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танцевальные движения в паре с помощью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упражнения на расслабление мышц ног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выполняют вход и построение в танцевальном зале 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поклон;  танцевальные движения в паре.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ног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Танцевальные движения «Полька».</w:t>
            </w:r>
          </w:p>
          <w:p w:rsidR="00DF1609" w:rsidRPr="00DF1609" w:rsidRDefault="00DF1609" w:rsidP="00DF1609">
            <w:pPr>
              <w:pStyle w:val="TableParagraph"/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Урок – конкурс</w:t>
            </w:r>
          </w:p>
          <w:p w:rsidR="00DF1609" w:rsidRPr="00DF1609" w:rsidRDefault="00DF1609" w:rsidP="00DF160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ранее изученных танцевальных движений.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Упражнения на расслабление мышц ног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Входят и строятся в танцевальном зале под контролем учителя  с соблюдением интервала.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комплекс ритмической гимнастики; танцевальные движения по образцу в паре с помощью учителя.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ног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выполняют вход и построение в танцевальном зале 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поклон; танцевальные движения в паре.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ног</w:t>
            </w:r>
          </w:p>
        </w:tc>
      </w:tr>
      <w:tr w:rsidR="00DF1609" w:rsidRPr="00DF1609" w:rsidTr="00DF1609">
        <w:trPr>
          <w:trHeight w:val="369"/>
        </w:trPr>
        <w:tc>
          <w:tcPr>
            <w:tcW w:w="562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07" w:type="dxa"/>
          </w:tcPr>
          <w:p w:rsidR="00DF1609" w:rsidRPr="00DF1609" w:rsidRDefault="00DF1609" w:rsidP="00DF1609">
            <w:pPr>
              <w:pStyle w:val="TableParagraph"/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 xml:space="preserve">Упражнения на развитие </w:t>
            </w:r>
          </w:p>
          <w:p w:rsidR="00DF1609" w:rsidRPr="00DF1609" w:rsidRDefault="00DF1609" w:rsidP="00DF1609">
            <w:pPr>
              <w:pStyle w:val="TableParagraph"/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 xml:space="preserve">танцевального творчества. </w:t>
            </w:r>
          </w:p>
          <w:p w:rsidR="00DF1609" w:rsidRPr="00DF1609" w:rsidRDefault="00DF1609" w:rsidP="00DF1609">
            <w:pPr>
              <w:pStyle w:val="TableParagraph"/>
              <w:ind w:left="0"/>
              <w:rPr>
                <w:sz w:val="24"/>
                <w:szCs w:val="24"/>
              </w:rPr>
            </w:pPr>
            <w:r w:rsidRPr="00DF1609">
              <w:rPr>
                <w:sz w:val="24"/>
                <w:szCs w:val="24"/>
              </w:rPr>
              <w:t>Вальс, основные шаги</w:t>
            </w:r>
          </w:p>
        </w:tc>
        <w:tc>
          <w:tcPr>
            <w:tcW w:w="708" w:type="dxa"/>
          </w:tcPr>
          <w:p w:rsidR="00DF1609" w:rsidRPr="00DF1609" w:rsidRDefault="00DF1609" w:rsidP="00DF1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танцевальных движений. Выполнение творческого задания в парах. 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Упражнения на расслабление мышц рук и ног</w:t>
            </w:r>
          </w:p>
        </w:tc>
        <w:tc>
          <w:tcPr>
            <w:tcW w:w="3969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Входят и строятся в танцевальном зале под контролем учителя с соблюдением интервала.</w:t>
            </w:r>
          </w:p>
          <w:p w:rsidR="00DF1609" w:rsidRPr="00DF1609" w:rsidRDefault="00DF1609" w:rsidP="00DF1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комплекс ритмической гимнастики; танцевальные движения по образцу в паре с помощью учителя.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ног и рук, повторяя действия за учителем</w:t>
            </w:r>
          </w:p>
        </w:tc>
        <w:tc>
          <w:tcPr>
            <w:tcW w:w="3402" w:type="dxa"/>
          </w:tcPr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выполняют вход и построение в танцевальном зале с соблюдением интервала.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поклон; танцевальные движения в паре.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0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ног и рук</w:t>
            </w: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609" w:rsidRPr="00DF1609" w:rsidRDefault="00DF1609" w:rsidP="00DF1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084C" w:rsidRPr="00A67A6B" w:rsidRDefault="006B084C" w:rsidP="00A67A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084C" w:rsidRPr="00DF1609" w:rsidRDefault="006B084C">
      <w:pPr>
        <w:pStyle w:val="a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084C" w:rsidRPr="00DF1609" w:rsidRDefault="009718C6">
      <w:pPr>
        <w:pStyle w:val="aa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b/>
          <w:sz w:val="24"/>
          <w:szCs w:val="24"/>
        </w:rPr>
        <w:t>Описание материально-технического обеспечения образовательной деятельности</w:t>
      </w:r>
    </w:p>
    <w:p w:rsidR="006B084C" w:rsidRPr="00DF1609" w:rsidRDefault="006B084C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084C" w:rsidRPr="00DF1609" w:rsidRDefault="009718C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 xml:space="preserve">В качестве учебно-методического обеспечения работы с детьми рекомендуется использовать следующие методические разработки и пособия: </w:t>
      </w:r>
    </w:p>
    <w:p w:rsidR="006B084C" w:rsidRPr="00DF1609" w:rsidRDefault="009718C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b/>
          <w:bCs/>
          <w:sz w:val="24"/>
          <w:szCs w:val="24"/>
        </w:rPr>
        <w:t>Основная литература:</w:t>
      </w:r>
    </w:p>
    <w:p w:rsidR="006B084C" w:rsidRPr="00DF1609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Апраксина OA. Методика музыкального воспитания в школе. — М., 1983.</w:t>
      </w:r>
    </w:p>
    <w:p w:rsidR="006B084C" w:rsidRPr="00DF1609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Апраксина OA. Методика развития музыкального восприятия. — М., 1985.</w:t>
      </w:r>
    </w:p>
    <w:p w:rsidR="006B084C" w:rsidRPr="00DF1609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Бенина С.И., Ломова Т.П., Соковнина Е.Н. Музыка и движения. — М., 1981, 1983, 1984.</w:t>
      </w:r>
    </w:p>
    <w:p w:rsidR="006B084C" w:rsidRPr="00DF1609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Ветлугина НА. Музыкальное воспитание в детском саду. — М., 1981.</w:t>
      </w:r>
    </w:p>
    <w:p w:rsidR="006B084C" w:rsidRPr="00DF1609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Власова Т.М., Пфафенродт А.Н. Фонетическая ритмика. — М., 1989.</w:t>
      </w:r>
    </w:p>
    <w:p w:rsidR="006B084C" w:rsidRPr="00DF1609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Волкова ГА. Логопедическая ритмика. — М., 1985.</w:t>
      </w:r>
    </w:p>
    <w:p w:rsidR="006B084C" w:rsidRPr="00DF1609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Выготский Л.С. Собр. соч.: В 6 т./ Гл. ред. А.В. Запорожец. — M., 1982—1984.</w:t>
      </w:r>
    </w:p>
    <w:p w:rsidR="006B084C" w:rsidRPr="00DF1609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Дзержинская И.Л. Музыкальное воспитание младших дошкольни</w:t>
      </w:r>
      <w:r w:rsidRPr="00DF1609">
        <w:rPr>
          <w:rFonts w:ascii="Times New Roman" w:hAnsi="Times New Roman" w:cs="Times New Roman"/>
          <w:sz w:val="24"/>
          <w:szCs w:val="24"/>
        </w:rPr>
        <w:softHyphen/>
        <w:t>ков. — М., 1985.</w:t>
      </w:r>
    </w:p>
    <w:p w:rsidR="006B084C" w:rsidRPr="00DF1609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Запорожец А.В. Избр. психолог, труды: В 2 т. — М., 1986.</w:t>
      </w:r>
    </w:p>
    <w:p w:rsidR="006B084C" w:rsidRPr="00DF1609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Зимина А.Н. Основы музыкального воспитания и развития детей млад</w:t>
      </w:r>
      <w:r w:rsidRPr="00DF1609">
        <w:rPr>
          <w:rFonts w:ascii="Times New Roman" w:hAnsi="Times New Roman" w:cs="Times New Roman"/>
          <w:sz w:val="24"/>
          <w:szCs w:val="24"/>
        </w:rPr>
        <w:softHyphen/>
        <w:t>шего возраста. — М., 2000.</w:t>
      </w:r>
    </w:p>
    <w:p w:rsidR="006B084C" w:rsidRPr="00DF1609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Кабалевский Д.Б. Воспитание ума и сердца: Кн. для учителя. — 2-е изд. — М., 1984.</w:t>
      </w:r>
    </w:p>
    <w:p w:rsidR="006B084C" w:rsidRPr="00DF1609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Кабалевский Д£. Как рассказывать детям о музыке? — 2-е изд. — М., 1982.</w:t>
      </w:r>
    </w:p>
    <w:p w:rsidR="006B084C" w:rsidRPr="00DF1609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Петрушин В.И. Музыкальная психотерапия: Теория и практика. — М., 2000.</w:t>
      </w:r>
    </w:p>
    <w:p w:rsidR="006B084C" w:rsidRPr="00DF1609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Программа по музыке: Для общеобразовательной школы. — М., 1982.</w:t>
      </w:r>
    </w:p>
    <w:p w:rsidR="006B084C" w:rsidRPr="00DF1609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lastRenderedPageBreak/>
        <w:t>Радынова О.П., Катинене А.И., Палавандишвили МЛ. Музыкальное воспитание дошкольников. — M., 1994.</w:t>
      </w:r>
    </w:p>
    <w:p w:rsidR="006B084C" w:rsidRPr="00DF1609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Ротерс Т.Т. Музыкально-ритмическое воспитание и художественная гимнастика. — M., 1987.</w:t>
      </w:r>
    </w:p>
    <w:p w:rsidR="006B084C" w:rsidRPr="00DF1609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Система эстетического воспитания школьников / Под ред. С.А. Гераси</w:t>
      </w:r>
      <w:r w:rsidRPr="00DF1609">
        <w:rPr>
          <w:rFonts w:ascii="Times New Roman" w:hAnsi="Times New Roman" w:cs="Times New Roman"/>
          <w:sz w:val="24"/>
          <w:szCs w:val="24"/>
        </w:rPr>
        <w:softHyphen/>
        <w:t>мова. — M., 1983.</w:t>
      </w:r>
    </w:p>
    <w:p w:rsidR="006B084C" w:rsidRPr="00DF1609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Тарасова К.В. Онтогенез музыкальных способностей. — М., 1988.</w:t>
      </w:r>
    </w:p>
    <w:p w:rsidR="006B084C" w:rsidRPr="00DF1609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Теплов Б.М. Избранные труды: В 2-х т. / Ред. H.C. Лейтес, И.В. Равич- Щерба. — M., 1985.</w:t>
      </w:r>
    </w:p>
    <w:p w:rsidR="006B084C" w:rsidRPr="00DF1609" w:rsidRDefault="006B084C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6B084C" w:rsidRPr="00DF1609" w:rsidRDefault="009718C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b/>
          <w:sz w:val="24"/>
          <w:szCs w:val="24"/>
        </w:rPr>
        <w:t xml:space="preserve">Материально-техническое обеспечение </w:t>
      </w:r>
    </w:p>
    <w:p w:rsidR="006B084C" w:rsidRPr="00DF1609" w:rsidRDefault="009718C6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>Аудиозаписи музыкальных произведений</w:t>
      </w:r>
    </w:p>
    <w:p w:rsidR="006B084C" w:rsidRPr="00DF1609" w:rsidRDefault="009718C6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1609">
        <w:rPr>
          <w:rFonts w:ascii="Times New Roman" w:hAnsi="Times New Roman" w:cs="Times New Roman"/>
          <w:sz w:val="24"/>
          <w:szCs w:val="24"/>
        </w:rPr>
        <w:t xml:space="preserve">Аудиоаппаратура для воспроизведения аудиозаписей </w:t>
      </w:r>
    </w:p>
    <w:p w:rsidR="006B084C" w:rsidRPr="00DF1609" w:rsidRDefault="006B084C">
      <w:pPr>
        <w:pStyle w:val="aa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sectPr w:rsidR="006B084C" w:rsidRPr="00DF1609">
      <w:footerReference w:type="default" r:id="rId9"/>
      <w:pgSz w:w="16838" w:h="11906" w:orient="landscape"/>
      <w:pgMar w:top="1701" w:right="1134" w:bottom="850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FB7" w:rsidRDefault="00FE3FB7">
      <w:pPr>
        <w:spacing w:after="0" w:line="240" w:lineRule="auto"/>
      </w:pPr>
      <w:r>
        <w:separator/>
      </w:r>
    </w:p>
  </w:endnote>
  <w:endnote w:type="continuationSeparator" w:id="0">
    <w:p w:rsidR="00FE3FB7" w:rsidRDefault="00FE3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CC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PragmaticaC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4010053"/>
      <w:docPartObj>
        <w:docPartGallery w:val="Page Numbers (Bottom of Page)"/>
        <w:docPartUnique/>
      </w:docPartObj>
    </w:sdtPr>
    <w:sdtEndPr/>
    <w:sdtContent>
      <w:p w:rsidR="00DF1609" w:rsidRDefault="00DF1609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07E1">
          <w:rPr>
            <w:noProof/>
          </w:rPr>
          <w:t>12</w:t>
        </w:r>
        <w:r>
          <w:fldChar w:fldCharType="end"/>
        </w:r>
      </w:p>
    </w:sdtContent>
  </w:sdt>
  <w:p w:rsidR="00DF1609" w:rsidRDefault="00DF1609">
    <w:pPr>
      <w:pStyle w:val="a5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FB7" w:rsidRDefault="00FE3FB7">
      <w:pPr>
        <w:spacing w:after="0" w:line="240" w:lineRule="auto"/>
      </w:pPr>
      <w:r>
        <w:separator/>
      </w:r>
    </w:p>
  </w:footnote>
  <w:footnote w:type="continuationSeparator" w:id="0">
    <w:p w:rsidR="00FE3FB7" w:rsidRDefault="00FE3F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9722E"/>
    <w:multiLevelType w:val="hybridMultilevel"/>
    <w:tmpl w:val="21F035D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340FD"/>
    <w:multiLevelType w:val="hybridMultilevel"/>
    <w:tmpl w:val="803012FE"/>
    <w:lvl w:ilvl="0" w:tplc="619C3170">
      <w:numFmt w:val="bullet"/>
      <w:lvlText w:val=""/>
      <w:lvlJc w:val="left"/>
      <w:pPr>
        <w:ind w:left="281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8BAE4A0">
      <w:numFmt w:val="bullet"/>
      <w:lvlText w:val="•"/>
      <w:lvlJc w:val="left"/>
      <w:pPr>
        <w:ind w:left="1038" w:hanging="281"/>
      </w:pPr>
      <w:rPr>
        <w:rFonts w:hint="default"/>
        <w:lang w:val="ru-RU" w:eastAsia="en-US" w:bidi="ar-SA"/>
      </w:rPr>
    </w:lvl>
    <w:lvl w:ilvl="2" w:tplc="5086AB1E">
      <w:numFmt w:val="bullet"/>
      <w:lvlText w:val="•"/>
      <w:lvlJc w:val="left"/>
      <w:pPr>
        <w:ind w:left="1957" w:hanging="281"/>
      </w:pPr>
      <w:rPr>
        <w:rFonts w:hint="default"/>
        <w:lang w:val="ru-RU" w:eastAsia="en-US" w:bidi="ar-SA"/>
      </w:rPr>
    </w:lvl>
    <w:lvl w:ilvl="3" w:tplc="1F9E39D4">
      <w:numFmt w:val="bullet"/>
      <w:lvlText w:val="•"/>
      <w:lvlJc w:val="left"/>
      <w:pPr>
        <w:ind w:left="2875" w:hanging="281"/>
      </w:pPr>
      <w:rPr>
        <w:rFonts w:hint="default"/>
        <w:lang w:val="ru-RU" w:eastAsia="en-US" w:bidi="ar-SA"/>
      </w:rPr>
    </w:lvl>
    <w:lvl w:ilvl="4" w:tplc="E18C321E">
      <w:numFmt w:val="bullet"/>
      <w:lvlText w:val="•"/>
      <w:lvlJc w:val="left"/>
      <w:pPr>
        <w:ind w:left="3794" w:hanging="281"/>
      </w:pPr>
      <w:rPr>
        <w:rFonts w:hint="default"/>
        <w:lang w:val="ru-RU" w:eastAsia="en-US" w:bidi="ar-SA"/>
      </w:rPr>
    </w:lvl>
    <w:lvl w:ilvl="5" w:tplc="1ED8BB4C">
      <w:numFmt w:val="bullet"/>
      <w:lvlText w:val="•"/>
      <w:lvlJc w:val="left"/>
      <w:pPr>
        <w:ind w:left="4713" w:hanging="281"/>
      </w:pPr>
      <w:rPr>
        <w:rFonts w:hint="default"/>
        <w:lang w:val="ru-RU" w:eastAsia="en-US" w:bidi="ar-SA"/>
      </w:rPr>
    </w:lvl>
    <w:lvl w:ilvl="6" w:tplc="DB060C52">
      <w:numFmt w:val="bullet"/>
      <w:lvlText w:val="•"/>
      <w:lvlJc w:val="left"/>
      <w:pPr>
        <w:ind w:left="5631" w:hanging="281"/>
      </w:pPr>
      <w:rPr>
        <w:rFonts w:hint="default"/>
        <w:lang w:val="ru-RU" w:eastAsia="en-US" w:bidi="ar-SA"/>
      </w:rPr>
    </w:lvl>
    <w:lvl w:ilvl="7" w:tplc="1C94C536">
      <w:numFmt w:val="bullet"/>
      <w:lvlText w:val="•"/>
      <w:lvlJc w:val="left"/>
      <w:pPr>
        <w:ind w:left="6550" w:hanging="281"/>
      </w:pPr>
      <w:rPr>
        <w:rFonts w:hint="default"/>
        <w:lang w:val="ru-RU" w:eastAsia="en-US" w:bidi="ar-SA"/>
      </w:rPr>
    </w:lvl>
    <w:lvl w:ilvl="8" w:tplc="3898AB3C">
      <w:numFmt w:val="bullet"/>
      <w:lvlText w:val="•"/>
      <w:lvlJc w:val="left"/>
      <w:pPr>
        <w:ind w:left="7469" w:hanging="281"/>
      </w:pPr>
      <w:rPr>
        <w:rFonts w:hint="default"/>
        <w:lang w:val="ru-RU" w:eastAsia="en-US" w:bidi="ar-SA"/>
      </w:rPr>
    </w:lvl>
  </w:abstractNum>
  <w:abstractNum w:abstractNumId="2">
    <w:nsid w:val="05D15623"/>
    <w:multiLevelType w:val="hybridMultilevel"/>
    <w:tmpl w:val="C96AA4A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F37316"/>
    <w:multiLevelType w:val="hybridMultilevel"/>
    <w:tmpl w:val="DEF2AA40"/>
    <w:lvl w:ilvl="0" w:tplc="21F04832">
      <w:start w:val="1"/>
      <w:numFmt w:val="bullet"/>
      <w:lvlText w:val="‒"/>
      <w:lvlJc w:val="left"/>
      <w:pPr>
        <w:ind w:left="720" w:hanging="360"/>
      </w:pPr>
      <w:rPr>
        <w:rFonts w:ascii="Arial" w:eastAsia="Arial" w:hAnsi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AD678A"/>
    <w:multiLevelType w:val="hybridMultilevel"/>
    <w:tmpl w:val="D8A6F20C"/>
    <w:lvl w:ilvl="0" w:tplc="C8DE6FB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09DE413B"/>
    <w:multiLevelType w:val="multilevel"/>
    <w:tmpl w:val="791453DE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6">
    <w:nsid w:val="0C2A54D2"/>
    <w:multiLevelType w:val="hybridMultilevel"/>
    <w:tmpl w:val="FAA42020"/>
    <w:lvl w:ilvl="0" w:tplc="C8DE6FB6">
      <w:start w:val="1"/>
      <w:numFmt w:val="bullet"/>
      <w:lvlText w:val=""/>
      <w:lvlJc w:val="left"/>
      <w:pPr>
        <w:ind w:left="392" w:hanging="1081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1434" w:hanging="1081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469" w:hanging="1081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503" w:hanging="1081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538" w:hanging="1081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573" w:hanging="1081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607" w:hanging="1081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642" w:hanging="1081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677" w:hanging="1081"/>
      </w:pPr>
      <w:rPr>
        <w:rFonts w:hint="default"/>
        <w:lang w:val="ru-RU" w:eastAsia="en-US" w:bidi="ar-SA"/>
      </w:rPr>
    </w:lvl>
  </w:abstractNum>
  <w:abstractNum w:abstractNumId="7">
    <w:nsid w:val="115D4D75"/>
    <w:multiLevelType w:val="hybridMultilevel"/>
    <w:tmpl w:val="D83E7F60"/>
    <w:lvl w:ilvl="0" w:tplc="48346268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5326C5"/>
    <w:multiLevelType w:val="multilevel"/>
    <w:tmpl w:val="0BE4A4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13000E79"/>
    <w:multiLevelType w:val="hybridMultilevel"/>
    <w:tmpl w:val="CEE48F64"/>
    <w:lvl w:ilvl="0" w:tplc="FB22E9B2">
      <w:numFmt w:val="bullet"/>
      <w:lvlText w:val=""/>
      <w:lvlJc w:val="left"/>
      <w:pPr>
        <w:ind w:left="128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2251B50"/>
    <w:multiLevelType w:val="hybridMultilevel"/>
    <w:tmpl w:val="F35A6A7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0229F2"/>
    <w:multiLevelType w:val="hybridMultilevel"/>
    <w:tmpl w:val="DC9039DA"/>
    <w:lvl w:ilvl="0" w:tplc="CBE6EA38">
      <w:start w:val="1"/>
      <w:numFmt w:val="decimal"/>
      <w:lvlText w:val="%1."/>
      <w:lvlJc w:val="left"/>
      <w:pPr>
        <w:ind w:left="1902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B22E9B2">
      <w:numFmt w:val="bullet"/>
      <w:lvlText w:val=""/>
      <w:lvlJc w:val="left"/>
      <w:pPr>
        <w:ind w:left="9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078C8B0">
      <w:numFmt w:val="bullet"/>
      <w:lvlText w:val="•"/>
      <w:lvlJc w:val="left"/>
      <w:pPr>
        <w:ind w:left="2751" w:hanging="360"/>
      </w:pPr>
      <w:rPr>
        <w:rFonts w:hint="default"/>
        <w:lang w:val="ru-RU" w:eastAsia="en-US" w:bidi="ar-SA"/>
      </w:rPr>
    </w:lvl>
    <w:lvl w:ilvl="3" w:tplc="C4D25822">
      <w:numFmt w:val="bullet"/>
      <w:lvlText w:val="•"/>
      <w:lvlJc w:val="left"/>
      <w:pPr>
        <w:ind w:left="3603" w:hanging="360"/>
      </w:pPr>
      <w:rPr>
        <w:rFonts w:hint="default"/>
        <w:lang w:val="ru-RU" w:eastAsia="en-US" w:bidi="ar-SA"/>
      </w:rPr>
    </w:lvl>
    <w:lvl w:ilvl="4" w:tplc="AD7A8CBA">
      <w:numFmt w:val="bullet"/>
      <w:lvlText w:val="•"/>
      <w:lvlJc w:val="left"/>
      <w:pPr>
        <w:ind w:left="4455" w:hanging="360"/>
      </w:pPr>
      <w:rPr>
        <w:rFonts w:hint="default"/>
        <w:lang w:val="ru-RU" w:eastAsia="en-US" w:bidi="ar-SA"/>
      </w:rPr>
    </w:lvl>
    <w:lvl w:ilvl="5" w:tplc="28687D58">
      <w:numFmt w:val="bullet"/>
      <w:lvlText w:val="•"/>
      <w:lvlJc w:val="left"/>
      <w:pPr>
        <w:ind w:left="5307" w:hanging="360"/>
      </w:pPr>
      <w:rPr>
        <w:rFonts w:hint="default"/>
        <w:lang w:val="ru-RU" w:eastAsia="en-US" w:bidi="ar-SA"/>
      </w:rPr>
    </w:lvl>
    <w:lvl w:ilvl="6" w:tplc="23FE0E48">
      <w:numFmt w:val="bullet"/>
      <w:lvlText w:val="•"/>
      <w:lvlJc w:val="left"/>
      <w:pPr>
        <w:ind w:left="6159" w:hanging="360"/>
      </w:pPr>
      <w:rPr>
        <w:rFonts w:hint="default"/>
        <w:lang w:val="ru-RU" w:eastAsia="en-US" w:bidi="ar-SA"/>
      </w:rPr>
    </w:lvl>
    <w:lvl w:ilvl="7" w:tplc="22CC410A">
      <w:numFmt w:val="bullet"/>
      <w:lvlText w:val="•"/>
      <w:lvlJc w:val="left"/>
      <w:pPr>
        <w:ind w:left="7010" w:hanging="360"/>
      </w:pPr>
      <w:rPr>
        <w:rFonts w:hint="default"/>
        <w:lang w:val="ru-RU" w:eastAsia="en-US" w:bidi="ar-SA"/>
      </w:rPr>
    </w:lvl>
    <w:lvl w:ilvl="8" w:tplc="9B5EEDD2">
      <w:numFmt w:val="bullet"/>
      <w:lvlText w:val="•"/>
      <w:lvlJc w:val="left"/>
      <w:pPr>
        <w:ind w:left="7862" w:hanging="360"/>
      </w:pPr>
      <w:rPr>
        <w:rFonts w:hint="default"/>
        <w:lang w:val="ru-RU" w:eastAsia="en-US" w:bidi="ar-SA"/>
      </w:rPr>
    </w:lvl>
  </w:abstractNum>
  <w:abstractNum w:abstractNumId="12">
    <w:nsid w:val="25416190"/>
    <w:multiLevelType w:val="multilevel"/>
    <w:tmpl w:val="5BB49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">
    <w:nsid w:val="280C03BE"/>
    <w:multiLevelType w:val="multilevel"/>
    <w:tmpl w:val="94F2B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4">
    <w:nsid w:val="29BA0351"/>
    <w:multiLevelType w:val="hybridMultilevel"/>
    <w:tmpl w:val="EE4ED574"/>
    <w:lvl w:ilvl="0" w:tplc="21F04832">
      <w:start w:val="1"/>
      <w:numFmt w:val="bullet"/>
      <w:lvlText w:val="‒"/>
      <w:lvlJc w:val="left"/>
      <w:pPr>
        <w:ind w:left="720" w:hanging="360"/>
      </w:pPr>
      <w:rPr>
        <w:rFonts w:ascii="Arial" w:eastAsia="Arial" w:hAnsi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F97568"/>
    <w:multiLevelType w:val="hybridMultilevel"/>
    <w:tmpl w:val="AA8433D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540011"/>
    <w:multiLevelType w:val="hybridMultilevel"/>
    <w:tmpl w:val="5DAC1E9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EC108C"/>
    <w:multiLevelType w:val="hybridMultilevel"/>
    <w:tmpl w:val="EA625BA4"/>
    <w:lvl w:ilvl="0" w:tplc="21F04832">
      <w:start w:val="1"/>
      <w:numFmt w:val="bullet"/>
      <w:lvlText w:val="‒"/>
      <w:lvlJc w:val="left"/>
      <w:pPr>
        <w:ind w:left="838" w:hanging="360"/>
      </w:pPr>
      <w:rPr>
        <w:rFonts w:ascii="Arial" w:eastAsia="Arial" w:hAnsi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18">
    <w:nsid w:val="37724EE3"/>
    <w:multiLevelType w:val="hybridMultilevel"/>
    <w:tmpl w:val="159A05D6"/>
    <w:lvl w:ilvl="0" w:tplc="D23CCE54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DA60AA"/>
    <w:multiLevelType w:val="hybridMultilevel"/>
    <w:tmpl w:val="5B1001A4"/>
    <w:lvl w:ilvl="0" w:tplc="FB22E9B2">
      <w:numFmt w:val="bullet"/>
      <w:lvlText w:val=""/>
      <w:lvlJc w:val="left"/>
      <w:pPr>
        <w:ind w:left="128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3856095A"/>
    <w:multiLevelType w:val="multilevel"/>
    <w:tmpl w:val="CF8CC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1">
    <w:nsid w:val="3B974066"/>
    <w:multiLevelType w:val="hybridMultilevel"/>
    <w:tmpl w:val="9AB24E0E"/>
    <w:lvl w:ilvl="0" w:tplc="DAF211C2">
      <w:numFmt w:val="bullet"/>
      <w:lvlText w:val=""/>
      <w:lvlJc w:val="left"/>
      <w:pPr>
        <w:ind w:left="392" w:hanging="72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925EA8FC">
      <w:numFmt w:val="bullet"/>
      <w:lvlText w:val="•"/>
      <w:lvlJc w:val="left"/>
      <w:pPr>
        <w:ind w:left="1434" w:hanging="721"/>
      </w:pPr>
      <w:rPr>
        <w:rFonts w:hint="default"/>
        <w:lang w:val="ru-RU" w:eastAsia="en-US" w:bidi="ar-SA"/>
      </w:rPr>
    </w:lvl>
    <w:lvl w:ilvl="2" w:tplc="38080BBC">
      <w:numFmt w:val="bullet"/>
      <w:lvlText w:val="•"/>
      <w:lvlJc w:val="left"/>
      <w:pPr>
        <w:ind w:left="2469" w:hanging="721"/>
      </w:pPr>
      <w:rPr>
        <w:rFonts w:hint="default"/>
        <w:lang w:val="ru-RU" w:eastAsia="en-US" w:bidi="ar-SA"/>
      </w:rPr>
    </w:lvl>
    <w:lvl w:ilvl="3" w:tplc="76C2558A">
      <w:numFmt w:val="bullet"/>
      <w:lvlText w:val="•"/>
      <w:lvlJc w:val="left"/>
      <w:pPr>
        <w:ind w:left="3503" w:hanging="721"/>
      </w:pPr>
      <w:rPr>
        <w:rFonts w:hint="default"/>
        <w:lang w:val="ru-RU" w:eastAsia="en-US" w:bidi="ar-SA"/>
      </w:rPr>
    </w:lvl>
    <w:lvl w:ilvl="4" w:tplc="E69ED39C">
      <w:numFmt w:val="bullet"/>
      <w:lvlText w:val="•"/>
      <w:lvlJc w:val="left"/>
      <w:pPr>
        <w:ind w:left="4538" w:hanging="721"/>
      </w:pPr>
      <w:rPr>
        <w:rFonts w:hint="default"/>
        <w:lang w:val="ru-RU" w:eastAsia="en-US" w:bidi="ar-SA"/>
      </w:rPr>
    </w:lvl>
    <w:lvl w:ilvl="5" w:tplc="C250302A">
      <w:numFmt w:val="bullet"/>
      <w:lvlText w:val="•"/>
      <w:lvlJc w:val="left"/>
      <w:pPr>
        <w:ind w:left="5573" w:hanging="721"/>
      </w:pPr>
      <w:rPr>
        <w:rFonts w:hint="default"/>
        <w:lang w:val="ru-RU" w:eastAsia="en-US" w:bidi="ar-SA"/>
      </w:rPr>
    </w:lvl>
    <w:lvl w:ilvl="6" w:tplc="49FE0542">
      <w:numFmt w:val="bullet"/>
      <w:lvlText w:val="•"/>
      <w:lvlJc w:val="left"/>
      <w:pPr>
        <w:ind w:left="6607" w:hanging="721"/>
      </w:pPr>
      <w:rPr>
        <w:rFonts w:hint="default"/>
        <w:lang w:val="ru-RU" w:eastAsia="en-US" w:bidi="ar-SA"/>
      </w:rPr>
    </w:lvl>
    <w:lvl w:ilvl="7" w:tplc="1C78A8AE">
      <w:numFmt w:val="bullet"/>
      <w:lvlText w:val="•"/>
      <w:lvlJc w:val="left"/>
      <w:pPr>
        <w:ind w:left="7642" w:hanging="721"/>
      </w:pPr>
      <w:rPr>
        <w:rFonts w:hint="default"/>
        <w:lang w:val="ru-RU" w:eastAsia="en-US" w:bidi="ar-SA"/>
      </w:rPr>
    </w:lvl>
    <w:lvl w:ilvl="8" w:tplc="85C2C360">
      <w:numFmt w:val="bullet"/>
      <w:lvlText w:val="•"/>
      <w:lvlJc w:val="left"/>
      <w:pPr>
        <w:ind w:left="8677" w:hanging="721"/>
      </w:pPr>
      <w:rPr>
        <w:rFonts w:hint="default"/>
        <w:lang w:val="ru-RU" w:eastAsia="en-US" w:bidi="ar-SA"/>
      </w:rPr>
    </w:lvl>
  </w:abstractNum>
  <w:abstractNum w:abstractNumId="22">
    <w:nsid w:val="3F281AF7"/>
    <w:multiLevelType w:val="hybridMultilevel"/>
    <w:tmpl w:val="3C388AA0"/>
    <w:lvl w:ilvl="0" w:tplc="21F04832">
      <w:start w:val="1"/>
      <w:numFmt w:val="bullet"/>
      <w:lvlText w:val="‒"/>
      <w:lvlJc w:val="left"/>
      <w:pPr>
        <w:ind w:left="720" w:hanging="360"/>
      </w:pPr>
      <w:rPr>
        <w:rFonts w:ascii="Arial" w:eastAsia="Arial" w:hAnsi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3D29F6"/>
    <w:multiLevelType w:val="hybridMultilevel"/>
    <w:tmpl w:val="1940F810"/>
    <w:lvl w:ilvl="0" w:tplc="C8DE6FB6">
      <w:start w:val="1"/>
      <w:numFmt w:val="bullet"/>
      <w:lvlText w:val=""/>
      <w:lvlJc w:val="left"/>
      <w:pPr>
        <w:ind w:left="83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24">
    <w:nsid w:val="47C50743"/>
    <w:multiLevelType w:val="multilevel"/>
    <w:tmpl w:val="77B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5">
    <w:nsid w:val="49436278"/>
    <w:multiLevelType w:val="hybridMultilevel"/>
    <w:tmpl w:val="E2906622"/>
    <w:lvl w:ilvl="0" w:tplc="FB22E9B2">
      <w:numFmt w:val="bullet"/>
      <w:lvlText w:val=""/>
      <w:lvlJc w:val="left"/>
      <w:pPr>
        <w:ind w:left="392" w:hanging="10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1921C82">
      <w:numFmt w:val="bullet"/>
      <w:lvlText w:val="•"/>
      <w:lvlJc w:val="left"/>
      <w:pPr>
        <w:ind w:left="1434" w:hanging="1081"/>
      </w:pPr>
      <w:rPr>
        <w:rFonts w:hint="default"/>
        <w:lang w:val="ru-RU" w:eastAsia="en-US" w:bidi="ar-SA"/>
      </w:rPr>
    </w:lvl>
    <w:lvl w:ilvl="2" w:tplc="E6060FE2">
      <w:numFmt w:val="bullet"/>
      <w:lvlText w:val="•"/>
      <w:lvlJc w:val="left"/>
      <w:pPr>
        <w:ind w:left="2469" w:hanging="1081"/>
      </w:pPr>
      <w:rPr>
        <w:rFonts w:hint="default"/>
        <w:lang w:val="ru-RU" w:eastAsia="en-US" w:bidi="ar-SA"/>
      </w:rPr>
    </w:lvl>
    <w:lvl w:ilvl="3" w:tplc="B0F89B50">
      <w:numFmt w:val="bullet"/>
      <w:lvlText w:val="•"/>
      <w:lvlJc w:val="left"/>
      <w:pPr>
        <w:ind w:left="3503" w:hanging="1081"/>
      </w:pPr>
      <w:rPr>
        <w:rFonts w:hint="default"/>
        <w:lang w:val="ru-RU" w:eastAsia="en-US" w:bidi="ar-SA"/>
      </w:rPr>
    </w:lvl>
    <w:lvl w:ilvl="4" w:tplc="BBDA42FE">
      <w:numFmt w:val="bullet"/>
      <w:lvlText w:val="•"/>
      <w:lvlJc w:val="left"/>
      <w:pPr>
        <w:ind w:left="4538" w:hanging="1081"/>
      </w:pPr>
      <w:rPr>
        <w:rFonts w:hint="default"/>
        <w:lang w:val="ru-RU" w:eastAsia="en-US" w:bidi="ar-SA"/>
      </w:rPr>
    </w:lvl>
    <w:lvl w:ilvl="5" w:tplc="8FA4FF38">
      <w:numFmt w:val="bullet"/>
      <w:lvlText w:val="•"/>
      <w:lvlJc w:val="left"/>
      <w:pPr>
        <w:ind w:left="5573" w:hanging="1081"/>
      </w:pPr>
      <w:rPr>
        <w:rFonts w:hint="default"/>
        <w:lang w:val="ru-RU" w:eastAsia="en-US" w:bidi="ar-SA"/>
      </w:rPr>
    </w:lvl>
    <w:lvl w:ilvl="6" w:tplc="BD5C2010">
      <w:numFmt w:val="bullet"/>
      <w:lvlText w:val="•"/>
      <w:lvlJc w:val="left"/>
      <w:pPr>
        <w:ind w:left="6607" w:hanging="1081"/>
      </w:pPr>
      <w:rPr>
        <w:rFonts w:hint="default"/>
        <w:lang w:val="ru-RU" w:eastAsia="en-US" w:bidi="ar-SA"/>
      </w:rPr>
    </w:lvl>
    <w:lvl w:ilvl="7" w:tplc="5EA44628">
      <w:numFmt w:val="bullet"/>
      <w:lvlText w:val="•"/>
      <w:lvlJc w:val="left"/>
      <w:pPr>
        <w:ind w:left="7642" w:hanging="1081"/>
      </w:pPr>
      <w:rPr>
        <w:rFonts w:hint="default"/>
        <w:lang w:val="ru-RU" w:eastAsia="en-US" w:bidi="ar-SA"/>
      </w:rPr>
    </w:lvl>
    <w:lvl w:ilvl="8" w:tplc="EED4D92E">
      <w:numFmt w:val="bullet"/>
      <w:lvlText w:val="•"/>
      <w:lvlJc w:val="left"/>
      <w:pPr>
        <w:ind w:left="8677" w:hanging="1081"/>
      </w:pPr>
      <w:rPr>
        <w:rFonts w:hint="default"/>
        <w:lang w:val="ru-RU" w:eastAsia="en-US" w:bidi="ar-SA"/>
      </w:rPr>
    </w:lvl>
  </w:abstractNum>
  <w:abstractNum w:abstractNumId="26">
    <w:nsid w:val="5B687DFC"/>
    <w:multiLevelType w:val="hybridMultilevel"/>
    <w:tmpl w:val="DBA83672"/>
    <w:lvl w:ilvl="0" w:tplc="C8DE6FB6">
      <w:start w:val="1"/>
      <w:numFmt w:val="bullet"/>
      <w:lvlText w:val=""/>
      <w:lvlJc w:val="left"/>
      <w:pPr>
        <w:ind w:left="392" w:hanging="721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FFFFFFFF">
      <w:numFmt w:val="bullet"/>
      <w:lvlText w:val="•"/>
      <w:lvlJc w:val="left"/>
      <w:pPr>
        <w:ind w:left="1434" w:hanging="721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469" w:hanging="721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503" w:hanging="721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538" w:hanging="721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573" w:hanging="721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607" w:hanging="721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642" w:hanging="721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677" w:hanging="721"/>
      </w:pPr>
      <w:rPr>
        <w:rFonts w:hint="default"/>
        <w:lang w:val="ru-RU" w:eastAsia="en-US" w:bidi="ar-SA"/>
      </w:rPr>
    </w:lvl>
  </w:abstractNum>
  <w:abstractNum w:abstractNumId="27">
    <w:nsid w:val="616517F2"/>
    <w:multiLevelType w:val="hybridMultilevel"/>
    <w:tmpl w:val="C20A6E3C"/>
    <w:lvl w:ilvl="0" w:tplc="69A07908">
      <w:start w:val="1"/>
      <w:numFmt w:val="decimal"/>
      <w:lvlText w:val="%1."/>
      <w:lvlJc w:val="left"/>
      <w:pPr>
        <w:ind w:left="1902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6AA8260">
      <w:numFmt w:val="bullet"/>
      <w:lvlText w:val=""/>
      <w:lvlJc w:val="left"/>
      <w:pPr>
        <w:ind w:left="138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FCCFF66">
      <w:numFmt w:val="bullet"/>
      <w:lvlText w:val="•"/>
      <w:lvlJc w:val="left"/>
      <w:pPr>
        <w:ind w:left="2751" w:hanging="360"/>
      </w:pPr>
      <w:rPr>
        <w:rFonts w:hint="default"/>
        <w:lang w:val="ru-RU" w:eastAsia="en-US" w:bidi="ar-SA"/>
      </w:rPr>
    </w:lvl>
    <w:lvl w:ilvl="3" w:tplc="A4F834FE">
      <w:numFmt w:val="bullet"/>
      <w:lvlText w:val="•"/>
      <w:lvlJc w:val="left"/>
      <w:pPr>
        <w:ind w:left="3603" w:hanging="360"/>
      </w:pPr>
      <w:rPr>
        <w:rFonts w:hint="default"/>
        <w:lang w:val="ru-RU" w:eastAsia="en-US" w:bidi="ar-SA"/>
      </w:rPr>
    </w:lvl>
    <w:lvl w:ilvl="4" w:tplc="3AE2665C">
      <w:numFmt w:val="bullet"/>
      <w:lvlText w:val="•"/>
      <w:lvlJc w:val="left"/>
      <w:pPr>
        <w:ind w:left="4455" w:hanging="360"/>
      </w:pPr>
      <w:rPr>
        <w:rFonts w:hint="default"/>
        <w:lang w:val="ru-RU" w:eastAsia="en-US" w:bidi="ar-SA"/>
      </w:rPr>
    </w:lvl>
    <w:lvl w:ilvl="5" w:tplc="48520164">
      <w:numFmt w:val="bullet"/>
      <w:lvlText w:val="•"/>
      <w:lvlJc w:val="left"/>
      <w:pPr>
        <w:ind w:left="5307" w:hanging="360"/>
      </w:pPr>
      <w:rPr>
        <w:rFonts w:hint="default"/>
        <w:lang w:val="ru-RU" w:eastAsia="en-US" w:bidi="ar-SA"/>
      </w:rPr>
    </w:lvl>
    <w:lvl w:ilvl="6" w:tplc="99B06E86">
      <w:numFmt w:val="bullet"/>
      <w:lvlText w:val="•"/>
      <w:lvlJc w:val="left"/>
      <w:pPr>
        <w:ind w:left="6159" w:hanging="360"/>
      </w:pPr>
      <w:rPr>
        <w:rFonts w:hint="default"/>
        <w:lang w:val="ru-RU" w:eastAsia="en-US" w:bidi="ar-SA"/>
      </w:rPr>
    </w:lvl>
    <w:lvl w:ilvl="7" w:tplc="8C90F75E">
      <w:numFmt w:val="bullet"/>
      <w:lvlText w:val="•"/>
      <w:lvlJc w:val="left"/>
      <w:pPr>
        <w:ind w:left="7010" w:hanging="360"/>
      </w:pPr>
      <w:rPr>
        <w:rFonts w:hint="default"/>
        <w:lang w:val="ru-RU" w:eastAsia="en-US" w:bidi="ar-SA"/>
      </w:rPr>
    </w:lvl>
    <w:lvl w:ilvl="8" w:tplc="71AAFC90">
      <w:numFmt w:val="bullet"/>
      <w:lvlText w:val="•"/>
      <w:lvlJc w:val="left"/>
      <w:pPr>
        <w:ind w:left="7862" w:hanging="360"/>
      </w:pPr>
      <w:rPr>
        <w:rFonts w:hint="default"/>
        <w:lang w:val="ru-RU" w:eastAsia="en-US" w:bidi="ar-SA"/>
      </w:rPr>
    </w:lvl>
  </w:abstractNum>
  <w:abstractNum w:abstractNumId="28">
    <w:nsid w:val="626210AC"/>
    <w:multiLevelType w:val="hybridMultilevel"/>
    <w:tmpl w:val="AD90D8C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0D54F4"/>
    <w:multiLevelType w:val="hybridMultilevel"/>
    <w:tmpl w:val="E110A918"/>
    <w:lvl w:ilvl="0" w:tplc="E670FB8A">
      <w:start w:val="1"/>
      <w:numFmt w:val="upperRoman"/>
      <w:lvlText w:val="%1."/>
      <w:lvlJc w:val="left"/>
      <w:pPr>
        <w:ind w:left="546" w:hanging="4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570D5D8">
      <w:start w:val="1"/>
      <w:numFmt w:val="upperRoman"/>
      <w:lvlText w:val="%2."/>
      <w:lvlJc w:val="left"/>
      <w:pPr>
        <w:ind w:left="2949" w:hanging="54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DBBA0AC8">
      <w:numFmt w:val="bullet"/>
      <w:lvlText w:val="•"/>
      <w:lvlJc w:val="left"/>
      <w:pPr>
        <w:ind w:left="3647" w:hanging="541"/>
      </w:pPr>
      <w:rPr>
        <w:rFonts w:hint="default"/>
        <w:lang w:val="ru-RU" w:eastAsia="en-US" w:bidi="ar-SA"/>
      </w:rPr>
    </w:lvl>
    <w:lvl w:ilvl="3" w:tplc="FEB2A146">
      <w:numFmt w:val="bullet"/>
      <w:lvlText w:val="•"/>
      <w:lvlJc w:val="left"/>
      <w:pPr>
        <w:ind w:left="4354" w:hanging="541"/>
      </w:pPr>
      <w:rPr>
        <w:rFonts w:hint="default"/>
        <w:lang w:val="ru-RU" w:eastAsia="en-US" w:bidi="ar-SA"/>
      </w:rPr>
    </w:lvl>
    <w:lvl w:ilvl="4" w:tplc="94389952">
      <w:numFmt w:val="bullet"/>
      <w:lvlText w:val="•"/>
      <w:lvlJc w:val="left"/>
      <w:pPr>
        <w:ind w:left="5062" w:hanging="541"/>
      </w:pPr>
      <w:rPr>
        <w:rFonts w:hint="default"/>
        <w:lang w:val="ru-RU" w:eastAsia="en-US" w:bidi="ar-SA"/>
      </w:rPr>
    </w:lvl>
    <w:lvl w:ilvl="5" w:tplc="8EB8CA12">
      <w:numFmt w:val="bullet"/>
      <w:lvlText w:val="•"/>
      <w:lvlJc w:val="left"/>
      <w:pPr>
        <w:ind w:left="5769" w:hanging="541"/>
      </w:pPr>
      <w:rPr>
        <w:rFonts w:hint="default"/>
        <w:lang w:val="ru-RU" w:eastAsia="en-US" w:bidi="ar-SA"/>
      </w:rPr>
    </w:lvl>
    <w:lvl w:ilvl="6" w:tplc="D3585EC2">
      <w:numFmt w:val="bullet"/>
      <w:lvlText w:val="•"/>
      <w:lvlJc w:val="left"/>
      <w:pPr>
        <w:ind w:left="6476" w:hanging="541"/>
      </w:pPr>
      <w:rPr>
        <w:rFonts w:hint="default"/>
        <w:lang w:val="ru-RU" w:eastAsia="en-US" w:bidi="ar-SA"/>
      </w:rPr>
    </w:lvl>
    <w:lvl w:ilvl="7" w:tplc="ACA6F8C6">
      <w:numFmt w:val="bullet"/>
      <w:lvlText w:val="•"/>
      <w:lvlJc w:val="left"/>
      <w:pPr>
        <w:ind w:left="7184" w:hanging="541"/>
      </w:pPr>
      <w:rPr>
        <w:rFonts w:hint="default"/>
        <w:lang w:val="ru-RU" w:eastAsia="en-US" w:bidi="ar-SA"/>
      </w:rPr>
    </w:lvl>
    <w:lvl w:ilvl="8" w:tplc="6F3011AA">
      <w:numFmt w:val="bullet"/>
      <w:lvlText w:val="•"/>
      <w:lvlJc w:val="left"/>
      <w:pPr>
        <w:ind w:left="7891" w:hanging="541"/>
      </w:pPr>
      <w:rPr>
        <w:rFonts w:hint="default"/>
        <w:lang w:val="ru-RU" w:eastAsia="en-US" w:bidi="ar-SA"/>
      </w:rPr>
    </w:lvl>
  </w:abstractNum>
  <w:abstractNum w:abstractNumId="30">
    <w:nsid w:val="666153C9"/>
    <w:multiLevelType w:val="hybridMultilevel"/>
    <w:tmpl w:val="326A7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887A78"/>
    <w:multiLevelType w:val="multilevel"/>
    <w:tmpl w:val="497471B0"/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32">
    <w:nsid w:val="71F45DD9"/>
    <w:multiLevelType w:val="hybridMultilevel"/>
    <w:tmpl w:val="127C8DE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E264DC"/>
    <w:multiLevelType w:val="hybridMultilevel"/>
    <w:tmpl w:val="5B60E82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085D35"/>
    <w:multiLevelType w:val="hybridMultilevel"/>
    <w:tmpl w:val="F8847692"/>
    <w:lvl w:ilvl="0" w:tplc="C8DE6F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BF40D50"/>
    <w:multiLevelType w:val="hybridMultilevel"/>
    <w:tmpl w:val="D72A05C8"/>
    <w:lvl w:ilvl="0" w:tplc="FB22E9B2">
      <w:numFmt w:val="bullet"/>
      <w:lvlText w:val=""/>
      <w:lvlJc w:val="left"/>
      <w:pPr>
        <w:ind w:left="108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E560266"/>
    <w:multiLevelType w:val="hybridMultilevel"/>
    <w:tmpl w:val="3E4A005E"/>
    <w:lvl w:ilvl="0" w:tplc="21F04832">
      <w:start w:val="1"/>
      <w:numFmt w:val="bullet"/>
      <w:lvlText w:val="‒"/>
      <w:lvlJc w:val="left"/>
      <w:pPr>
        <w:ind w:left="720" w:hanging="360"/>
      </w:pPr>
      <w:rPr>
        <w:rFonts w:ascii="Arial" w:eastAsia="Arial" w:hAnsi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C23858"/>
    <w:multiLevelType w:val="multilevel"/>
    <w:tmpl w:val="8A4E790C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38">
    <w:nsid w:val="7F2F0F5B"/>
    <w:multiLevelType w:val="hybridMultilevel"/>
    <w:tmpl w:val="EE84022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1"/>
  </w:num>
  <w:num w:numId="3">
    <w:abstractNumId w:val="37"/>
  </w:num>
  <w:num w:numId="4">
    <w:abstractNumId w:val="12"/>
  </w:num>
  <w:num w:numId="5">
    <w:abstractNumId w:val="20"/>
  </w:num>
  <w:num w:numId="6">
    <w:abstractNumId w:val="13"/>
  </w:num>
  <w:num w:numId="7">
    <w:abstractNumId w:val="24"/>
  </w:num>
  <w:num w:numId="8">
    <w:abstractNumId w:val="8"/>
  </w:num>
  <w:num w:numId="9">
    <w:abstractNumId w:val="23"/>
  </w:num>
  <w:num w:numId="10">
    <w:abstractNumId w:val="26"/>
  </w:num>
  <w:num w:numId="11">
    <w:abstractNumId w:val="2"/>
  </w:num>
  <w:num w:numId="12">
    <w:abstractNumId w:val="38"/>
  </w:num>
  <w:num w:numId="13">
    <w:abstractNumId w:val="33"/>
  </w:num>
  <w:num w:numId="14">
    <w:abstractNumId w:val="4"/>
  </w:num>
  <w:num w:numId="15">
    <w:abstractNumId w:val="15"/>
  </w:num>
  <w:num w:numId="16">
    <w:abstractNumId w:val="16"/>
  </w:num>
  <w:num w:numId="17">
    <w:abstractNumId w:val="34"/>
  </w:num>
  <w:num w:numId="18">
    <w:abstractNumId w:val="6"/>
  </w:num>
  <w:num w:numId="19">
    <w:abstractNumId w:val="29"/>
  </w:num>
  <w:num w:numId="20">
    <w:abstractNumId w:val="1"/>
  </w:num>
  <w:num w:numId="21">
    <w:abstractNumId w:val="11"/>
  </w:num>
  <w:num w:numId="22">
    <w:abstractNumId w:val="19"/>
  </w:num>
  <w:num w:numId="23">
    <w:abstractNumId w:val="9"/>
  </w:num>
  <w:num w:numId="24">
    <w:abstractNumId w:val="25"/>
  </w:num>
  <w:num w:numId="25">
    <w:abstractNumId w:val="35"/>
  </w:num>
  <w:num w:numId="26">
    <w:abstractNumId w:val="27"/>
  </w:num>
  <w:num w:numId="27">
    <w:abstractNumId w:val="21"/>
  </w:num>
  <w:num w:numId="28">
    <w:abstractNumId w:val="17"/>
  </w:num>
  <w:num w:numId="29">
    <w:abstractNumId w:val="14"/>
  </w:num>
  <w:num w:numId="30">
    <w:abstractNumId w:val="22"/>
  </w:num>
  <w:num w:numId="31">
    <w:abstractNumId w:val="3"/>
  </w:num>
  <w:num w:numId="32">
    <w:abstractNumId w:val="36"/>
  </w:num>
  <w:num w:numId="33">
    <w:abstractNumId w:val="30"/>
  </w:num>
  <w:num w:numId="34">
    <w:abstractNumId w:val="18"/>
  </w:num>
  <w:num w:numId="35">
    <w:abstractNumId w:val="7"/>
  </w:num>
  <w:num w:numId="36">
    <w:abstractNumId w:val="0"/>
  </w:num>
  <w:num w:numId="37">
    <w:abstractNumId w:val="10"/>
  </w:num>
  <w:num w:numId="38">
    <w:abstractNumId w:val="28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084C"/>
    <w:rsid w:val="00277BFD"/>
    <w:rsid w:val="002A39FF"/>
    <w:rsid w:val="004424B7"/>
    <w:rsid w:val="006007E1"/>
    <w:rsid w:val="00635527"/>
    <w:rsid w:val="006B084C"/>
    <w:rsid w:val="00730B5D"/>
    <w:rsid w:val="007459DA"/>
    <w:rsid w:val="009718C6"/>
    <w:rsid w:val="009F2DBD"/>
    <w:rsid w:val="00A67A6B"/>
    <w:rsid w:val="00AB4FE7"/>
    <w:rsid w:val="00D96B22"/>
    <w:rsid w:val="00DF1609"/>
    <w:rsid w:val="00F64719"/>
    <w:rsid w:val="00FE3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C34089-B2E1-481F-AE0E-F485E7D08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B98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DF1609"/>
    <w:pPr>
      <w:widowControl w:val="0"/>
      <w:suppressAutoHyphens w:val="0"/>
      <w:autoSpaceDE w:val="0"/>
      <w:autoSpaceDN w:val="0"/>
      <w:spacing w:after="0" w:line="240" w:lineRule="auto"/>
      <w:ind w:left="471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F1609"/>
    <w:pPr>
      <w:keepNext/>
      <w:keepLines/>
      <w:widowControl w:val="0"/>
      <w:suppressAutoHyphens w:val="0"/>
      <w:autoSpaceDE w:val="0"/>
      <w:autoSpaceDN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Маркеры"/>
    <w:qFormat/>
    <w:rPr>
      <w:rFonts w:ascii="OpenSymbol" w:eastAsia="OpenSymbol" w:hAnsi="OpenSymbol" w:cs="OpenSymbol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link w:val="a6"/>
    <w:uiPriority w:val="1"/>
    <w:qFormat/>
    <w:pPr>
      <w:spacing w:after="140"/>
    </w:pPr>
  </w:style>
  <w:style w:type="paragraph" w:styleId="a7">
    <w:name w:val="List"/>
    <w:basedOn w:val="a5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styleId="aa">
    <w:name w:val="List Paragraph"/>
    <w:basedOn w:val="a"/>
    <w:link w:val="ab"/>
    <w:uiPriority w:val="34"/>
    <w:qFormat/>
    <w:rsid w:val="00396D96"/>
    <w:pPr>
      <w:ind w:left="720"/>
      <w:contextualSpacing/>
    </w:pPr>
  </w:style>
  <w:style w:type="paragraph" w:customStyle="1" w:styleId="14TexstOSNOVA1012">
    <w:name w:val="14TexstOSNOVA_10/12"/>
    <w:basedOn w:val="a"/>
    <w:uiPriority w:val="99"/>
    <w:qFormat/>
    <w:rsid w:val="00FD5F90"/>
    <w:pPr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Default">
    <w:name w:val="Default"/>
    <w:qFormat/>
    <w:rPr>
      <w:rFonts w:ascii="Times New Roman" w:hAnsi="Times New Roman"/>
      <w:color w:val="000000"/>
      <w:sz w:val="24"/>
    </w:rPr>
  </w:style>
  <w:style w:type="paragraph" w:customStyle="1" w:styleId="ConsPlusNormal">
    <w:name w:val="ConsPlusNormal"/>
    <w:qFormat/>
    <w:pPr>
      <w:widowControl w:val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c">
    <w:name w:val="Содержимое таблицы"/>
    <w:basedOn w:val="a"/>
    <w:qFormat/>
    <w:pPr>
      <w:widowControl w:val="0"/>
      <w:suppressLineNumbers/>
    </w:pPr>
  </w:style>
  <w:style w:type="table" w:styleId="ad">
    <w:name w:val="Table Grid"/>
    <w:basedOn w:val="a1"/>
    <w:uiPriority w:val="59"/>
    <w:rsid w:val="00396D96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9718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718C6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sid w:val="007459DA"/>
    <w:rPr>
      <w:color w:val="0000FF" w:themeColor="hyperlink"/>
      <w:u w:val="single"/>
    </w:rPr>
  </w:style>
  <w:style w:type="paragraph" w:styleId="af1">
    <w:name w:val="No Spacing"/>
    <w:link w:val="af2"/>
    <w:uiPriority w:val="99"/>
    <w:qFormat/>
    <w:rsid w:val="007459DA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Без интервала Знак"/>
    <w:link w:val="af1"/>
    <w:uiPriority w:val="99"/>
    <w:qFormat/>
    <w:rsid w:val="007459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7459DA"/>
    <w:pPr>
      <w:widowControl w:val="0"/>
      <w:suppressAutoHyphens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7459DA"/>
    <w:pPr>
      <w:widowControl w:val="0"/>
      <w:suppressAutoHyphens w:val="0"/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footer"/>
    <w:basedOn w:val="a"/>
    <w:link w:val="af4"/>
    <w:uiPriority w:val="99"/>
    <w:unhideWhenUsed/>
    <w:rsid w:val="007459DA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sid w:val="007459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Абзац списка Знак"/>
    <w:link w:val="aa"/>
    <w:uiPriority w:val="1"/>
    <w:locked/>
    <w:rsid w:val="007459DA"/>
  </w:style>
  <w:style w:type="character" w:customStyle="1" w:styleId="10">
    <w:name w:val="Заголовок 1 Знак"/>
    <w:basedOn w:val="a0"/>
    <w:link w:val="1"/>
    <w:uiPriority w:val="9"/>
    <w:rsid w:val="00DF160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F160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11">
    <w:name w:val="toc 1"/>
    <w:basedOn w:val="a"/>
    <w:uiPriority w:val="39"/>
    <w:qFormat/>
    <w:rsid w:val="00DF1609"/>
    <w:pPr>
      <w:widowControl w:val="0"/>
      <w:suppressAutoHyphens w:val="0"/>
      <w:autoSpaceDE w:val="0"/>
      <w:autoSpaceDN w:val="0"/>
      <w:spacing w:before="261" w:after="0" w:line="240" w:lineRule="auto"/>
      <w:ind w:left="546" w:right="3" w:hanging="547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DF1609"/>
  </w:style>
  <w:style w:type="paragraph" w:styleId="af5">
    <w:name w:val="header"/>
    <w:basedOn w:val="a"/>
    <w:link w:val="af6"/>
    <w:uiPriority w:val="99"/>
    <w:unhideWhenUsed/>
    <w:rsid w:val="00DF1609"/>
    <w:pPr>
      <w:widowControl w:val="0"/>
      <w:tabs>
        <w:tab w:val="center" w:pos="4677"/>
        <w:tab w:val="right" w:pos="9355"/>
      </w:tabs>
      <w:suppressAutoHyphens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6">
    <w:name w:val="Верхний колонтитул Знак"/>
    <w:basedOn w:val="a0"/>
    <w:link w:val="af5"/>
    <w:uiPriority w:val="99"/>
    <w:rsid w:val="00DF1609"/>
    <w:rPr>
      <w:rFonts w:ascii="Times New Roman" w:eastAsia="Times New Roman" w:hAnsi="Times New Roman" w:cs="Times New Roman"/>
    </w:rPr>
  </w:style>
  <w:style w:type="paragraph" w:styleId="af7">
    <w:name w:val="TOC Heading"/>
    <w:basedOn w:val="1"/>
    <w:next w:val="a"/>
    <w:uiPriority w:val="39"/>
    <w:unhideWhenUsed/>
    <w:qFormat/>
    <w:rsid w:val="00DF1609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DF1609"/>
    <w:pPr>
      <w:widowControl w:val="0"/>
      <w:suppressAutoHyphens w:val="0"/>
      <w:autoSpaceDE w:val="0"/>
      <w:autoSpaceDN w:val="0"/>
      <w:spacing w:after="100" w:line="240" w:lineRule="auto"/>
      <w:ind w:left="22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4A5987-20F6-482C-B54E-59F9C723D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30</Pages>
  <Words>6121</Words>
  <Characters>34893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Александровна</dc:creator>
  <dc:description/>
  <cp:lastModifiedBy>Богандинская №2</cp:lastModifiedBy>
  <cp:revision>185</cp:revision>
  <cp:lastPrinted>2024-01-11T04:39:00Z</cp:lastPrinted>
  <dcterms:created xsi:type="dcterms:W3CDTF">2021-07-25T05:29:00Z</dcterms:created>
  <dcterms:modified xsi:type="dcterms:W3CDTF">2025-11-14T05:51:00Z</dcterms:modified>
  <dc:language>ru-RU</dc:language>
</cp:coreProperties>
</file>